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2DF0C81E" w14:textId="06160C91" w:rsidR="003E6895" w:rsidRPr="007D16F4" w:rsidRDefault="003E6895" w:rsidP="003E6895">
      <w:pPr>
        <w:keepLines/>
        <w:spacing w:before="200" w:after="0" w:line="288" w:lineRule="auto"/>
        <w:jc w:val="center"/>
        <w:outlineLvl w:val="8"/>
        <w:rPr>
          <w:rFonts w:ascii="Arial" w:eastAsia="Times New Roman" w:hAnsi="Arial" w:cs="Arial"/>
          <w:b/>
          <w:color w:val="404040"/>
          <w:sz w:val="24"/>
          <w:szCs w:val="24"/>
        </w:rPr>
      </w:pPr>
      <w:r>
        <w:rPr>
          <w:rFonts w:ascii="Arial" w:eastAsia="Times New Roman" w:hAnsi="Arial" w:cs="Arial"/>
          <w:b/>
          <w:color w:val="404040"/>
          <w:sz w:val="24"/>
          <w:szCs w:val="24"/>
        </w:rPr>
        <w:t>Vodohospodářská opatření</w:t>
      </w:r>
      <w:r w:rsidRPr="007D16F4">
        <w:rPr>
          <w:rFonts w:ascii="Arial" w:eastAsia="Times New Roman" w:hAnsi="Arial" w:cs="Arial"/>
          <w:b/>
          <w:color w:val="404040"/>
          <w:sz w:val="24"/>
          <w:szCs w:val="24"/>
        </w:rPr>
        <w:t xml:space="preserve"> </w:t>
      </w:r>
      <w:r>
        <w:rPr>
          <w:rFonts w:ascii="Arial" w:eastAsia="Times New Roman" w:hAnsi="Arial" w:cs="Arial"/>
          <w:b/>
          <w:color w:val="404040"/>
          <w:sz w:val="24"/>
          <w:szCs w:val="24"/>
        </w:rPr>
        <w:t xml:space="preserve">v </w:t>
      </w:r>
      <w:r w:rsidRPr="007D16F4">
        <w:rPr>
          <w:rFonts w:ascii="Arial" w:eastAsia="Times New Roman" w:hAnsi="Arial" w:cs="Arial"/>
          <w:b/>
          <w:color w:val="404040"/>
          <w:sz w:val="24"/>
          <w:szCs w:val="24"/>
        </w:rPr>
        <w:t xml:space="preserve">k.ú. </w:t>
      </w:r>
      <w:r>
        <w:rPr>
          <w:rFonts w:ascii="Arial" w:eastAsia="Times New Roman" w:hAnsi="Arial" w:cs="Arial"/>
          <w:b/>
          <w:color w:val="404040"/>
          <w:sz w:val="24"/>
          <w:szCs w:val="24"/>
        </w:rPr>
        <w:t>Bělov</w:t>
      </w:r>
    </w:p>
    <w:p w14:paraId="3EE1A3B3" w14:textId="1B2CB45C" w:rsidR="006615F7" w:rsidRPr="003E6895" w:rsidRDefault="003E6895" w:rsidP="003E6895">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B109EB">
        <w:rPr>
          <w:rFonts w:ascii="Arial" w:eastAsia="Times New Roman" w:hAnsi="Arial" w:cs="Arial"/>
          <w:bCs/>
          <w:lang w:eastAsia="cs-CZ"/>
        </w:rPr>
        <w:t>zavřená</w:t>
      </w:r>
      <w:r>
        <w:rPr>
          <w:rFonts w:ascii="Arial" w:eastAsia="Times New Roman" w:hAnsi="Arial" w:cs="Arial"/>
          <w:lang w:eastAsia="cs-CZ"/>
        </w:rPr>
        <w:t xml:space="preserve"> </w:t>
      </w:r>
      <w:r w:rsidR="006615F7"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B109EB">
        <w:rPr>
          <w:rFonts w:ascii="Arial" w:eastAsia="Times New Roman" w:hAnsi="Arial" w:cs="Arial"/>
          <w:lang w:eastAsia="cs-CZ"/>
        </w:rPr>
        <w:t>(dále jen „občanský zákoník“)</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46252FD3" w14:textId="77777777" w:rsidR="00704078" w:rsidRPr="00B109EB" w:rsidRDefault="00704078" w:rsidP="00704078">
      <w:pPr>
        <w:tabs>
          <w:tab w:val="left" w:pos="4253"/>
        </w:tabs>
        <w:spacing w:after="120" w:line="269" w:lineRule="auto"/>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1BA89A8E" w14:textId="77777777" w:rsidR="00704078" w:rsidRDefault="00704078" w:rsidP="00704078">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E3DF874" w14:textId="77777777" w:rsidR="00704078" w:rsidRPr="00B109EB" w:rsidRDefault="00704078" w:rsidP="00704078">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1A713CD4" w14:textId="77777777" w:rsidR="00704078" w:rsidRDefault="00704078" w:rsidP="00704078">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05375DD2" w14:textId="77777777" w:rsidR="00704078" w:rsidRPr="00D1628E" w:rsidRDefault="00704078" w:rsidP="00704078">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Adresa: Zarámí 88, 760 1 Zlín</w:t>
      </w:r>
    </w:p>
    <w:p w14:paraId="3816FBBC" w14:textId="77777777" w:rsidR="00704078" w:rsidRPr="005B1782" w:rsidRDefault="00704078" w:rsidP="00704078">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64C428D9" w14:textId="77777777" w:rsidR="00704078" w:rsidRPr="005B1782" w:rsidRDefault="00704078" w:rsidP="00704078">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Adresa: Zarámí 88, 760 1 Zlín</w:t>
      </w:r>
    </w:p>
    <w:p w14:paraId="545FE698" w14:textId="77777777" w:rsidR="00704078" w:rsidRPr="00B109EB" w:rsidRDefault="00704078" w:rsidP="0070407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7E1E4648" w14:textId="77777777" w:rsidR="00704078" w:rsidRPr="00B109EB" w:rsidRDefault="00704078" w:rsidP="00704078">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6A7B3C07" w14:textId="34DF40EB" w:rsidR="00704078" w:rsidRPr="00B109EB" w:rsidRDefault="00704078" w:rsidP="00704078">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Roman Hák, vedoucí pobočky Zlín</w:t>
      </w:r>
      <w:r w:rsidRPr="00B109EB">
        <w:rPr>
          <w:rFonts w:ascii="Arial" w:eastAsia="Lucida Sans Unicode" w:hAnsi="Arial" w:cs="Arial"/>
          <w:lang w:eastAsia="cs-CZ"/>
        </w:rPr>
        <w:t xml:space="preserve"> </w:t>
      </w:r>
    </w:p>
    <w:p w14:paraId="14BACCC2" w14:textId="71176B06" w:rsidR="00704078" w:rsidRPr="00B109EB" w:rsidRDefault="00704078" w:rsidP="00704078">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w:t>
      </w:r>
      <w:r w:rsidR="002574A3">
        <w:rPr>
          <w:rFonts w:ascii="Arial" w:eastAsia="Lucida Sans Unicode" w:hAnsi="Arial" w:cs="Arial"/>
          <w:lang w:eastAsia="cs-CZ"/>
        </w:rPr>
        <w:t> </w:t>
      </w:r>
      <w:r w:rsidRPr="008C3910">
        <w:rPr>
          <w:rFonts w:ascii="Arial" w:eastAsia="Lucida Sans Unicode" w:hAnsi="Arial" w:cs="Arial"/>
          <w:lang w:eastAsia="cs-CZ"/>
        </w:rPr>
        <w:t>72</w:t>
      </w:r>
      <w:r w:rsidR="002574A3">
        <w:rPr>
          <w:rFonts w:ascii="Arial" w:eastAsia="Lucida Sans Unicode" w:hAnsi="Arial" w:cs="Arial"/>
          <w:lang w:eastAsia="cs-CZ"/>
        </w:rPr>
        <w:t>7 956 372</w:t>
      </w:r>
      <w:r>
        <w:rPr>
          <w:rFonts w:ascii="Arial" w:eastAsia="Lucida Sans Unicode" w:hAnsi="Arial" w:cs="Arial"/>
          <w:lang w:eastAsia="cs-CZ"/>
        </w:rPr>
        <w:t xml:space="preserve"> /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 xml:space="preserve"> </w:t>
      </w:r>
    </w:p>
    <w:p w14:paraId="5D4DFDC0" w14:textId="0E225789" w:rsidR="00704078" w:rsidRDefault="00704078" w:rsidP="0070407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704078">
          <w:rPr>
            <w:rStyle w:val="Hypertextovodkaz"/>
            <w:rFonts w:ascii="Arial" w:eastAsia="Lucida Sans Unicode" w:hAnsi="Arial" w:cs="Arial"/>
            <w:color w:val="auto"/>
            <w:u w:val="none"/>
            <w:lang w:eastAsia="cs-CZ"/>
          </w:rPr>
          <w:t>r.hak@spucr.cz</w:t>
        </w:r>
      </w:hyperlink>
      <w:r>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140C8F56" w14:textId="77777777" w:rsidR="00704078" w:rsidRPr="00B109EB" w:rsidRDefault="00704078" w:rsidP="00704078">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Osoba administrující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40E38EE3" w14:textId="77777777" w:rsidR="00704078" w:rsidRPr="00B109EB" w:rsidRDefault="00704078" w:rsidP="0070407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74ED8097" w14:textId="77777777" w:rsidR="00704078" w:rsidRPr="00B109EB" w:rsidRDefault="00704078" w:rsidP="00704078">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566B10CC" w14:textId="77777777" w:rsidR="00704078" w:rsidRPr="00B109EB" w:rsidRDefault="00704078" w:rsidP="0070407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64704A55" w14:textId="77777777" w:rsidR="00704078" w:rsidRPr="00B109EB" w:rsidRDefault="00704078" w:rsidP="0070407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42E0921E" w14:textId="77777777" w:rsidR="00704078" w:rsidRDefault="00704078" w:rsidP="0070407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3C5270AD" w14:textId="77777777" w:rsidR="00704078" w:rsidRPr="001D35B9" w:rsidRDefault="00704078" w:rsidP="00704078">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41B96647" w14:textId="77777777" w:rsidR="00704078" w:rsidRPr="00B109EB" w:rsidRDefault="00704078" w:rsidP="00704078">
      <w:pPr>
        <w:tabs>
          <w:tab w:val="left" w:pos="4253"/>
        </w:tabs>
        <w:spacing w:after="0" w:line="280" w:lineRule="exact"/>
        <w:jc w:val="both"/>
        <w:rPr>
          <w:rFonts w:ascii="Arial" w:eastAsia="Times New Roman" w:hAnsi="Arial" w:cs="Arial"/>
          <w:b/>
          <w:lang w:eastAsia="cs-CZ"/>
        </w:rPr>
      </w:pPr>
    </w:p>
    <w:p w14:paraId="00958BF0" w14:textId="77777777" w:rsidR="00704078" w:rsidRPr="00B109EB" w:rsidRDefault="00704078" w:rsidP="00704078">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04261703" w14:textId="77777777" w:rsidR="00704078" w:rsidRDefault="00704078" w:rsidP="00704078">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444D70A2" w14:textId="77777777" w:rsidR="00704078" w:rsidRDefault="00704078" w:rsidP="00704078">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69E6D212" w14:textId="77777777" w:rsidR="00704078" w:rsidRPr="00B109EB" w:rsidRDefault="00704078" w:rsidP="00704078">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5715E79C" w14:textId="16A493B5" w:rsidR="00704078" w:rsidRPr="00B109EB" w:rsidRDefault="00704078" w:rsidP="00704078">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sidR="00571045">
        <w:rPr>
          <w:rFonts w:ascii="Arial" w:eastAsia="Times New Roman" w:hAnsi="Arial" w:cs="Arial"/>
          <w:i/>
          <w:highlight w:val="yellow"/>
          <w:lang w:eastAsia="cs-CZ"/>
        </w:rPr>
        <w:t>OR</w:t>
      </w:r>
      <w:r w:rsidRPr="00B109EB">
        <w:rPr>
          <w:rFonts w:ascii="Arial" w:eastAsia="Times New Roman" w:hAnsi="Arial" w:cs="Arial"/>
          <w:i/>
          <w:highlight w:val="yellow"/>
          <w:lang w:eastAsia="cs-CZ"/>
        </w:rPr>
        <w:t>)</w:t>
      </w:r>
    </w:p>
    <w:p w14:paraId="7E633B29" w14:textId="77777777" w:rsidR="00704078" w:rsidRPr="00B109EB" w:rsidRDefault="00704078" w:rsidP="00704078">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3FE19EE3" w14:textId="77777777" w:rsidR="00704078" w:rsidRPr="00B109EB" w:rsidRDefault="00704078" w:rsidP="00704078">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4D994235" w14:textId="77777777" w:rsidR="00704078" w:rsidRPr="00B109EB" w:rsidRDefault="00704078" w:rsidP="00704078">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0B8DB9A2" w14:textId="77777777" w:rsidR="00704078" w:rsidRPr="00B109EB" w:rsidRDefault="00704078" w:rsidP="00704078">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57172F2D" w14:textId="77777777" w:rsidR="00704078" w:rsidRPr="00B109EB" w:rsidRDefault="00704078" w:rsidP="00704078">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2F79BB73" w14:textId="77777777" w:rsidR="00704078" w:rsidRPr="00A82ADA" w:rsidRDefault="00704078" w:rsidP="00704078">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C18E60B" w14:textId="77777777" w:rsidR="00704078" w:rsidRPr="00B109EB" w:rsidRDefault="00704078" w:rsidP="00704078">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123E27D7" w14:textId="77777777" w:rsidR="00704078" w:rsidRPr="00B109EB" w:rsidRDefault="00704078" w:rsidP="00704078">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58B0FAF" w14:textId="77777777" w:rsidR="00704078" w:rsidRPr="00B109EB" w:rsidRDefault="00704078" w:rsidP="00704078">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2E5AFB2" w14:textId="77777777" w:rsidR="00704078" w:rsidRPr="00B109EB" w:rsidRDefault="00704078" w:rsidP="00704078">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70923B11" w14:textId="77777777" w:rsidR="00704078" w:rsidRPr="00B109EB" w:rsidRDefault="00704078" w:rsidP="00704078">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148E4D7D" w14:textId="46041942" w:rsidR="006615F7" w:rsidRDefault="00704078" w:rsidP="00BC37B4">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2649C69B" w14:textId="77777777" w:rsidR="00BC37B4" w:rsidRPr="00B109EB" w:rsidRDefault="00BC37B4" w:rsidP="00BC37B4">
      <w:pPr>
        <w:overflowPunct w:val="0"/>
        <w:autoSpaceDE w:val="0"/>
        <w:autoSpaceDN w:val="0"/>
        <w:adjustRightInd w:val="0"/>
        <w:spacing w:after="0"/>
        <w:jc w:val="both"/>
        <w:textAlignment w:val="baseline"/>
        <w:rPr>
          <w:rFonts w:ascii="Arial" w:eastAsia="Times New Roman" w:hAnsi="Arial" w:cs="Arial"/>
          <w:lang w:eastAsia="cs-CZ"/>
        </w:rPr>
      </w:pPr>
    </w:p>
    <w:p w14:paraId="323F7D8B" w14:textId="391CA084"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r w:rsidR="002C3A0A" w:rsidRPr="002C3A0A">
        <w:rPr>
          <w:rFonts w:ascii="Arial" w:eastAsia="Times New Roman" w:hAnsi="Arial" w:cs="Arial"/>
          <w:b/>
          <w:bCs/>
          <w:snapToGrid w:val="0"/>
          <w:lang w:eastAsia="cs-CZ"/>
        </w:rPr>
        <w:t xml:space="preserve">Vodohospodářská opatření v k.ú. Bělov </w:t>
      </w:r>
      <w:r w:rsidR="00065713" w:rsidRPr="002C3A0A">
        <w:rPr>
          <w:rFonts w:ascii="Arial" w:eastAsia="Times New Roman" w:hAnsi="Arial" w:cs="Arial"/>
          <w:bCs/>
          <w:snapToGrid w:val="0"/>
        </w:rPr>
        <w:t>(dále jen „veřejná zakázka“)</w:t>
      </w:r>
      <w:r w:rsidR="00065713" w:rsidRPr="002C3A0A">
        <w:rPr>
          <w:rFonts w:ascii="Arial" w:eastAsia="Times New Roman" w:hAnsi="Arial" w:cs="Arial"/>
        </w:rPr>
        <w:t>.</w:t>
      </w:r>
      <w:r w:rsidR="002C3A0A" w:rsidRPr="002C3A0A">
        <w:rPr>
          <w:rFonts w:ascii="Arial" w:eastAsia="Times New Roman" w:hAnsi="Arial" w:cs="Arial"/>
        </w:rPr>
        <w:t xml:space="preserve"> </w:t>
      </w:r>
      <w:r w:rsidR="001E26B9" w:rsidRPr="002C3A0A">
        <w:rPr>
          <w:rFonts w:ascii="Arial" w:hAnsi="Arial" w:cs="Arial"/>
        </w:rPr>
        <w:t>Realizace</w:t>
      </w:r>
      <w:r w:rsidR="001E26B9">
        <w:rPr>
          <w:rFonts w:ascii="Arial" w:hAnsi="Arial" w:cs="Arial"/>
        </w:rPr>
        <w:t xml:space="preserve"> předmětu veřejné zakázky je zajišťována s finanční pomocí Nástroje pro oživení a odolnost (Recovery and Resilience Facility, dále jen „RRF“), který byl zřízen Nařízením Evropského parlamentu a Rady (EU) 2021/241 ze dne 12. února 2021</w:t>
      </w:r>
      <w:r w:rsidR="00AB75C6">
        <w:rPr>
          <w:rFonts w:ascii="Arial" w:hAnsi="Arial" w:cs="Arial"/>
        </w:rPr>
        <w:t>.</w:t>
      </w:r>
      <w:r w:rsidR="001E26B9">
        <w:rPr>
          <w:rFonts w:ascii="Arial" w:hAnsi="Arial" w:cs="Arial"/>
        </w:rPr>
        <w:t>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3EFC6ED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1D733B" w:rsidRPr="00A82ADA">
        <w:rPr>
          <w:rFonts w:ascii="Arial" w:eastAsia="Times New Roman" w:hAnsi="Arial" w:cs="Arial"/>
          <w:b/>
          <w:bCs/>
          <w:snapToGrid w:val="0"/>
          <w:highlight w:val="yellow"/>
          <w:lang w:eastAsia="cs-CZ"/>
        </w:rPr>
        <w:t>[</w:t>
      </w:r>
      <w:r w:rsidR="001D733B">
        <w:rPr>
          <w:rFonts w:ascii="Arial" w:eastAsia="Times New Roman" w:hAnsi="Arial" w:cs="Arial"/>
          <w:b/>
          <w:bCs/>
          <w:snapToGrid w:val="0"/>
          <w:highlight w:val="yellow"/>
          <w:lang w:eastAsia="cs-CZ"/>
        </w:rPr>
        <w:t>BUDE DOPLNĚNO</w:t>
      </w:r>
      <w:r w:rsidR="001D733B" w:rsidRPr="00A82ADA">
        <w:rPr>
          <w:rFonts w:ascii="Arial" w:eastAsia="Times New Roman" w:hAnsi="Arial" w:cs="Arial"/>
          <w:b/>
          <w:bCs/>
          <w:snapToGrid w:val="0"/>
          <w:highlight w:val="yellow"/>
          <w:lang w:eastAsia="cs-CZ"/>
        </w:rPr>
        <w:t>]</w:t>
      </w:r>
    </w:p>
    <w:p w14:paraId="67C88A0D" w14:textId="36FD90C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1D733B" w:rsidRPr="00A82ADA">
        <w:rPr>
          <w:rFonts w:ascii="Arial" w:eastAsia="Times New Roman" w:hAnsi="Arial" w:cs="Arial"/>
          <w:b/>
          <w:bCs/>
          <w:snapToGrid w:val="0"/>
          <w:highlight w:val="yellow"/>
          <w:lang w:eastAsia="cs-CZ"/>
        </w:rPr>
        <w:t>[</w:t>
      </w:r>
      <w:r w:rsidR="001D733B">
        <w:rPr>
          <w:rFonts w:ascii="Arial" w:eastAsia="Times New Roman" w:hAnsi="Arial" w:cs="Arial"/>
          <w:b/>
          <w:bCs/>
          <w:snapToGrid w:val="0"/>
          <w:highlight w:val="yellow"/>
          <w:lang w:eastAsia="cs-CZ"/>
        </w:rPr>
        <w:t>BUDE DOPLNĚNO</w:t>
      </w:r>
      <w:r w:rsidR="001D733B" w:rsidRPr="00A82ADA">
        <w:rPr>
          <w:rFonts w:ascii="Arial" w:eastAsia="Times New Roman" w:hAnsi="Arial" w:cs="Arial"/>
          <w:b/>
          <w:bCs/>
          <w:snapToGrid w:val="0"/>
          <w:highlight w:val="yellow"/>
          <w:lang w:eastAsia="cs-CZ"/>
        </w:rPr>
        <w:t>]</w:t>
      </w: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0D5FBB1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B83453">
        <w:rPr>
          <w:rFonts w:ascii="Arial" w:hAnsi="Arial" w:cs="Arial"/>
        </w:rPr>
        <w:t xml:space="preserve"> k.ú. Bělov </w:t>
      </w:r>
      <w:r w:rsidRPr="00B109EB">
        <w:rPr>
          <w:rFonts w:ascii="Arial" w:hAnsi="Arial" w:cs="Arial"/>
        </w:rPr>
        <w:t xml:space="preserve">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6FB1D673"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Předmětem smlouvy je provedení stavby</w:t>
      </w:r>
      <w:r w:rsidR="00B83453">
        <w:rPr>
          <w:rFonts w:ascii="Arial" w:hAnsi="Arial" w:cs="Arial"/>
        </w:rPr>
        <w:t xml:space="preserve"> Vodohospodářská opatření v k.ú. Bělov</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00AA13F4"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DA2922" w:rsidRPr="00B109EB">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 xml:space="preserve">k řádnému dokončení díla, funkčnosti provozu nebo respektování závazných pokynů schvalovacích orgánů (závazných povolení, např. stavebních povolení, kolaudačních </w:t>
      </w:r>
      <w:r w:rsidRPr="00B109EB">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282D658" w14:textId="41BC824F" w:rsidR="00A26E5C" w:rsidRPr="00BC37B4" w:rsidRDefault="00D6259E" w:rsidP="00BC37B4">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0C0AD7AA"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91645C">
        <w:rPr>
          <w:rFonts w:ascii="Arial" w:eastAsia="Times New Roman" w:hAnsi="Arial" w:cs="Arial"/>
          <w:b/>
          <w:bCs/>
          <w:lang w:eastAsia="cs-CZ"/>
        </w:rPr>
        <w:t>Vodohospodářská</w:t>
      </w:r>
      <w:r w:rsidR="006808CB" w:rsidRPr="00424362">
        <w:rPr>
          <w:rFonts w:ascii="Arial" w:eastAsia="Times New Roman" w:hAnsi="Arial" w:cs="Arial"/>
          <w:b/>
          <w:bCs/>
          <w:lang w:eastAsia="cs-CZ"/>
        </w:rPr>
        <w:t xml:space="preserve"> opatření v k.ú. </w:t>
      </w:r>
      <w:r w:rsidR="0091645C">
        <w:rPr>
          <w:rFonts w:ascii="Arial" w:eastAsia="Times New Roman" w:hAnsi="Arial" w:cs="Arial"/>
          <w:b/>
          <w:bCs/>
          <w:lang w:eastAsia="cs-CZ"/>
        </w:rPr>
        <w:t>Bělov</w:t>
      </w:r>
      <w:r w:rsidRPr="00B109EB">
        <w:rPr>
          <w:rFonts w:ascii="Arial" w:hAnsi="Arial" w:cs="Arial"/>
          <w:b/>
        </w:rPr>
        <w:t xml:space="preserve"> </w:t>
      </w:r>
    </w:p>
    <w:p w14:paraId="7A9E54C5" w14:textId="47228107" w:rsidR="00D6259E" w:rsidRPr="00A82ADA" w:rsidRDefault="00D6259E" w:rsidP="00D6259E">
      <w:pPr>
        <w:jc w:val="both"/>
        <w:rPr>
          <w:rFonts w:ascii="Arial" w:hAnsi="Arial" w:cs="Arial"/>
          <w:bCs/>
        </w:rPr>
      </w:pPr>
      <w:r w:rsidRPr="00B109EB">
        <w:rPr>
          <w:rFonts w:ascii="Arial" w:hAnsi="Arial" w:cs="Arial"/>
        </w:rPr>
        <w:t xml:space="preserve">Místo stavby:        </w:t>
      </w:r>
      <w:r w:rsidR="005F3DEA" w:rsidRPr="005B1782">
        <w:rPr>
          <w:rFonts w:ascii="Arial" w:hAnsi="Arial" w:cs="Arial"/>
        </w:rPr>
        <w:t xml:space="preserve">k.ú. </w:t>
      </w:r>
      <w:r w:rsidR="005F3DEA">
        <w:rPr>
          <w:rFonts w:ascii="Arial" w:hAnsi="Arial" w:cs="Arial"/>
        </w:rPr>
        <w:t>Bělov</w:t>
      </w:r>
      <w:r w:rsidR="005F3DEA" w:rsidRPr="005B1782">
        <w:rPr>
          <w:rFonts w:ascii="Arial" w:hAnsi="Arial" w:cs="Arial"/>
        </w:rPr>
        <w:t>, okres Zlín, Zlínský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47929CD1"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008806C0">
        <w:rPr>
          <w:rFonts w:ascii="Arial" w:hAnsi="Arial" w:cs="Arial"/>
        </w:rPr>
        <w:t xml:space="preserve"> </w:t>
      </w:r>
      <w:r w:rsidR="008B1DBB" w:rsidRPr="008B1DBB">
        <w:rPr>
          <w:rFonts w:ascii="Arial" w:hAnsi="Arial" w:cs="Arial"/>
        </w:rPr>
        <w:t>AGPOL s. r. o., Jungmannova 153/12, 779 00 Olomouc, IČ: 28597044, pod zakázkovým číslem 2981/060</w:t>
      </w:r>
      <w:r w:rsidR="008B1DBB">
        <w:rPr>
          <w:rFonts w:ascii="Arial" w:hAnsi="Arial" w:cs="Arial"/>
        </w:rPr>
        <w:t xml:space="preserve">. </w:t>
      </w:r>
      <w:r w:rsidRPr="00B109EB">
        <w:rPr>
          <w:rFonts w:ascii="Arial" w:hAnsi="Arial" w:cs="Arial"/>
        </w:rPr>
        <w:t>Uvedená projektová dokumentace bude objednatelem protokolárně předána zhotoviteli nejpozději při předání staveniště.</w:t>
      </w:r>
    </w:p>
    <w:p w14:paraId="0B34DEE5" w14:textId="77777777" w:rsidR="00D6259E" w:rsidRPr="008B1DBB" w:rsidRDefault="00D6259E" w:rsidP="00FB44CA">
      <w:pPr>
        <w:pStyle w:val="Odstavecseseznamem"/>
        <w:numPr>
          <w:ilvl w:val="0"/>
          <w:numId w:val="3"/>
        </w:numPr>
        <w:jc w:val="both"/>
        <w:rPr>
          <w:rFonts w:ascii="Arial" w:hAnsi="Arial" w:cs="Arial"/>
        </w:rPr>
      </w:pPr>
      <w:r w:rsidRPr="008B1DBB">
        <w:rPr>
          <w:rFonts w:ascii="Arial" w:hAnsi="Arial" w:cs="Arial"/>
        </w:rPr>
        <w:t>Součástí realizace díla jsou tyto činnosti:</w:t>
      </w:r>
    </w:p>
    <w:p w14:paraId="06579DA2" w14:textId="5E96EAA5" w:rsidR="00D6259E" w:rsidRPr="008B1DBB" w:rsidRDefault="00D6259E" w:rsidP="00FB44CA">
      <w:pPr>
        <w:pStyle w:val="Odstavecseseznamem"/>
        <w:numPr>
          <w:ilvl w:val="0"/>
          <w:numId w:val="4"/>
        </w:numPr>
        <w:jc w:val="both"/>
        <w:rPr>
          <w:rFonts w:ascii="Arial" w:hAnsi="Arial" w:cs="Arial"/>
        </w:rPr>
      </w:pPr>
      <w:r w:rsidRPr="008B1DBB">
        <w:rPr>
          <w:rFonts w:ascii="Arial" w:hAnsi="Arial" w:cs="Arial"/>
        </w:rPr>
        <w:t xml:space="preserve">Zajištění dodávek materiálů a zařízení nezbytných pro řádné dokončení díla. </w:t>
      </w:r>
    </w:p>
    <w:p w14:paraId="6A470A4B" w14:textId="77777777" w:rsidR="00D6259E" w:rsidRPr="008B1DBB" w:rsidRDefault="00D6259E" w:rsidP="00FB44CA">
      <w:pPr>
        <w:pStyle w:val="Odstavecseseznamem"/>
        <w:numPr>
          <w:ilvl w:val="0"/>
          <w:numId w:val="4"/>
        </w:numPr>
        <w:jc w:val="both"/>
        <w:rPr>
          <w:rFonts w:ascii="Arial" w:hAnsi="Arial" w:cs="Arial"/>
        </w:rPr>
      </w:pPr>
      <w:r w:rsidRPr="008B1DBB">
        <w:rPr>
          <w:rFonts w:ascii="Arial" w:hAnsi="Arial" w:cs="Arial"/>
        </w:rPr>
        <w:t>Provedení všech činností souvisejících s provedením díla nezbytných pro řádné dokončení díla (dodáv</w:t>
      </w:r>
      <w:r w:rsidR="00961436" w:rsidRPr="008B1DBB">
        <w:rPr>
          <w:rFonts w:ascii="Arial" w:hAnsi="Arial" w:cs="Arial"/>
        </w:rPr>
        <w:t>ky</w:t>
      </w:r>
      <w:r w:rsidRPr="008B1DBB">
        <w:rPr>
          <w:rFonts w:ascii="Arial" w:hAnsi="Arial" w:cs="Arial"/>
        </w:rPr>
        <w:t>, služ</w:t>
      </w:r>
      <w:r w:rsidR="00961436" w:rsidRPr="008B1DBB">
        <w:rPr>
          <w:rFonts w:ascii="Arial" w:hAnsi="Arial" w:cs="Arial"/>
        </w:rPr>
        <w:t>by</w:t>
      </w:r>
      <w:r w:rsidRPr="008B1DBB">
        <w:rPr>
          <w:rFonts w:ascii="Arial" w:hAnsi="Arial" w:cs="Arial"/>
        </w:rPr>
        <w:t xml:space="preserve">, bezpečnostní opatření apod.),  </w:t>
      </w:r>
    </w:p>
    <w:p w14:paraId="4262D329" w14:textId="77777777" w:rsidR="00D6259E" w:rsidRPr="008B1DBB" w:rsidRDefault="00D6259E" w:rsidP="00FB44CA">
      <w:pPr>
        <w:pStyle w:val="Odstavecseseznamem"/>
        <w:numPr>
          <w:ilvl w:val="0"/>
          <w:numId w:val="4"/>
        </w:numPr>
        <w:jc w:val="both"/>
        <w:rPr>
          <w:rFonts w:ascii="Arial" w:hAnsi="Arial" w:cs="Arial"/>
        </w:rPr>
      </w:pPr>
      <w:r w:rsidRPr="008B1DB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8B1DBB">
        <w:rPr>
          <w:rFonts w:ascii="Arial" w:hAnsi="Arial" w:cs="Arial"/>
        </w:rPr>
        <w:t>Geodetické vytyčení pozemků pro stavbu před zahájením provádění díla (příslušná</w:t>
      </w:r>
      <w:r w:rsidRPr="00B109EB">
        <w:rPr>
          <w:rFonts w:ascii="Arial" w:hAnsi="Arial" w:cs="Arial"/>
        </w:rPr>
        <w:t xml:space="preserve">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D5B8586"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 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2" w:name="_Hlk13050140"/>
      <w:r w:rsidRPr="0D0362A8">
        <w:rPr>
          <w:rFonts w:ascii="Arial" w:hAnsi="Arial" w:cs="Arial"/>
        </w:rPr>
        <w:t>nálezům munice či </w:t>
      </w:r>
      <w:bookmarkEnd w:id="2"/>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655781E1"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3" w:name="_Hlk13050168"/>
      <w:bookmarkStart w:id="4" w:name="_Hlk13051636"/>
      <w:r w:rsidR="00E431EA">
        <w:rPr>
          <w:rFonts w:ascii="Arial" w:hAnsi="Arial" w:cs="Arial"/>
        </w:rPr>
        <w:t xml:space="preserve"> </w:t>
      </w:r>
      <w:r w:rsidRPr="0D0362A8">
        <w:rPr>
          <w:rFonts w:ascii="Arial" w:hAnsi="Arial" w:cs="Arial"/>
        </w:rPr>
        <w:t xml:space="preserve">(dle čl. II bod 2. h) </w:t>
      </w:r>
      <w:r w:rsidRPr="008B1DBB">
        <w:rPr>
          <w:rFonts w:ascii="Arial" w:hAnsi="Arial" w:cs="Arial"/>
        </w:rPr>
        <w:t>bude řešeno jako dodatečné práce dle této smlouvy, nebo novým samostatným zadávacím řízením</w:t>
      </w:r>
      <w:r w:rsidRPr="0D0362A8">
        <w:rPr>
          <w:rFonts w:ascii="Arial" w:hAnsi="Arial" w:cs="Arial"/>
        </w:rPr>
        <w:t>.</w:t>
      </w:r>
      <w:bookmarkEnd w:id="3"/>
    </w:p>
    <w:bookmarkEnd w:id="4"/>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13521A4E" w14:textId="40C86515" w:rsidR="00961436" w:rsidRPr="00EA61EF" w:rsidRDefault="0D0362A8" w:rsidP="00EA61EF">
      <w:pPr>
        <w:pStyle w:val="Odstavecseseznamem"/>
        <w:ind w:left="1571"/>
        <w:rPr>
          <w:rFonts w:ascii="Arial" w:hAnsi="Arial" w:cs="Arial"/>
        </w:rPr>
      </w:pPr>
      <w:r w:rsidRPr="008F20B7">
        <w:rPr>
          <w:rFonts w:ascii="Arial" w:hAnsi="Arial" w:cs="Arial"/>
        </w:rPr>
        <w:t>Prověření mocnosti finální vrstvy kontrolními vrty provedenými na své náklady, v místech kde určí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7D6631" w:rsidRDefault="0D0362A8" w:rsidP="00FB44CA">
      <w:pPr>
        <w:pStyle w:val="Odstavecseseznamem"/>
        <w:numPr>
          <w:ilvl w:val="0"/>
          <w:numId w:val="4"/>
        </w:numPr>
        <w:jc w:val="both"/>
        <w:rPr>
          <w:rFonts w:ascii="Arial" w:hAnsi="Arial" w:cs="Arial"/>
        </w:rPr>
      </w:pPr>
      <w:r w:rsidRPr="007D6631">
        <w:rPr>
          <w:rFonts w:ascii="Arial" w:hAnsi="Arial" w:cs="Arial"/>
        </w:rPr>
        <w:t>Zajištění ochrany a vytyčení podzemních inženýrských sítí uvedených v projektové dokumentaci.</w:t>
      </w:r>
    </w:p>
    <w:p w14:paraId="108EDB66" w14:textId="31CE2B46" w:rsidR="00D6259E" w:rsidRPr="007D6631" w:rsidRDefault="00D6259E" w:rsidP="00FB44CA">
      <w:pPr>
        <w:pStyle w:val="Odstavecseseznamem"/>
        <w:numPr>
          <w:ilvl w:val="0"/>
          <w:numId w:val="3"/>
        </w:numPr>
        <w:jc w:val="both"/>
        <w:rPr>
          <w:rFonts w:ascii="Arial" w:hAnsi="Arial" w:cs="Arial"/>
          <w:i/>
        </w:rPr>
      </w:pPr>
      <w:r w:rsidRPr="007D6631">
        <w:rPr>
          <w:rFonts w:ascii="Arial" w:hAnsi="Arial" w:cs="Arial"/>
        </w:rPr>
        <w:t xml:space="preserve">Dílo bude provedeno dle projektové dokumentace, soupisu stavebních prací, dodávek </w:t>
      </w:r>
      <w:r w:rsidR="00C2561A" w:rsidRPr="007D6631">
        <w:rPr>
          <w:rFonts w:ascii="Arial" w:hAnsi="Arial" w:cs="Arial"/>
        </w:rPr>
        <w:br/>
      </w:r>
      <w:r w:rsidRPr="007D6631">
        <w:rPr>
          <w:rFonts w:ascii="Arial" w:hAnsi="Arial" w:cs="Arial"/>
        </w:rPr>
        <w:t xml:space="preserve">a služeb s výkazem výměr a v souladu se stavebním povolením vydaným </w:t>
      </w:r>
      <w:r w:rsidR="009136E1" w:rsidRPr="007D6631">
        <w:rPr>
          <w:rFonts w:ascii="Arial" w:hAnsi="Arial" w:cs="Arial"/>
        </w:rPr>
        <w:t>Městským úřadem Otrokovice</w:t>
      </w:r>
      <w:r w:rsidR="005825C7" w:rsidRPr="007D6631">
        <w:rPr>
          <w:rFonts w:ascii="Arial" w:hAnsi="Arial" w:cs="Arial"/>
        </w:rPr>
        <w:t>, odborem životního prostřední, oddělením vodního hospodářství</w:t>
      </w:r>
      <w:r w:rsidRPr="007D6631">
        <w:rPr>
          <w:rFonts w:ascii="Arial" w:hAnsi="Arial" w:cs="Arial"/>
        </w:rPr>
        <w:t xml:space="preserve"> dne </w:t>
      </w:r>
      <w:r w:rsidR="005825C7" w:rsidRPr="007D6631">
        <w:rPr>
          <w:rFonts w:ascii="Arial" w:hAnsi="Arial" w:cs="Arial"/>
        </w:rPr>
        <w:t>1. 2. 2023</w:t>
      </w:r>
      <w:r w:rsidRPr="007D6631">
        <w:rPr>
          <w:rFonts w:ascii="Arial" w:hAnsi="Arial" w:cs="Arial"/>
        </w:rPr>
        <w:t xml:space="preserve"> č.j. </w:t>
      </w:r>
      <w:r w:rsidR="00175AA9" w:rsidRPr="007D6631">
        <w:rPr>
          <w:rFonts w:ascii="Arial" w:hAnsi="Arial" w:cs="Arial"/>
        </w:rPr>
        <w:t>OTRK/OŽP/6392/2023/HOF,</w:t>
      </w:r>
      <w:r w:rsidRPr="007D6631">
        <w:rPr>
          <w:rFonts w:ascii="Arial" w:hAnsi="Arial" w:cs="Arial"/>
        </w:rPr>
        <w:t xml:space="preserve"> které nabylo právní moci dne </w:t>
      </w:r>
      <w:r w:rsidR="007D6631" w:rsidRPr="007D6631">
        <w:rPr>
          <w:rFonts w:ascii="Arial" w:eastAsia="Times New Roman" w:hAnsi="Arial" w:cs="Arial"/>
          <w:b/>
          <w:bCs/>
          <w:snapToGrid w:val="0"/>
          <w:highlight w:val="yellow"/>
          <w:lang w:eastAsia="cs-CZ"/>
        </w:rPr>
        <w:t>[BUDE DOPLNĚNO]</w:t>
      </w:r>
    </w:p>
    <w:p w14:paraId="7B38D34C" w14:textId="53C012C4" w:rsidR="00263C20" w:rsidRDefault="00D6259E" w:rsidP="00BC37B4">
      <w:pPr>
        <w:pStyle w:val="Odstavecseseznamem"/>
        <w:numPr>
          <w:ilvl w:val="0"/>
          <w:numId w:val="3"/>
        </w:numPr>
        <w:jc w:val="both"/>
        <w:rPr>
          <w:rFonts w:ascii="Arial" w:hAnsi="Arial" w:cs="Arial"/>
        </w:rPr>
      </w:pPr>
      <w:r w:rsidRPr="007D6631">
        <w:rPr>
          <w:rFonts w:ascii="Arial" w:hAnsi="Arial" w:cs="Arial"/>
        </w:rPr>
        <w:t xml:space="preserve">Veškerý odpad, jenž při provádění díla vznikne, je zhotovitel povinen odstranit na vlastní </w:t>
      </w:r>
      <w:r w:rsidRPr="00B109EB">
        <w:rPr>
          <w:rFonts w:ascii="Arial" w:hAnsi="Arial" w:cs="Arial"/>
        </w:rPr>
        <w:t>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0A9CD434" w14:textId="3D85910E" w:rsidR="008D664E" w:rsidRDefault="008D664E" w:rsidP="008D664E">
      <w:pPr>
        <w:pStyle w:val="Odstavecseseznamem"/>
        <w:jc w:val="both"/>
        <w:rPr>
          <w:rFonts w:ascii="Arial" w:hAnsi="Arial" w:cs="Arial"/>
        </w:rPr>
      </w:pPr>
    </w:p>
    <w:p w14:paraId="481A8879" w14:textId="3CF26140" w:rsidR="008D664E" w:rsidRDefault="008D664E" w:rsidP="008D664E">
      <w:pPr>
        <w:pStyle w:val="Odstavecseseznamem"/>
        <w:jc w:val="both"/>
        <w:rPr>
          <w:rFonts w:ascii="Arial" w:hAnsi="Arial" w:cs="Arial"/>
        </w:rPr>
      </w:pPr>
    </w:p>
    <w:p w14:paraId="39899F2E" w14:textId="77777777" w:rsidR="008D664E" w:rsidRPr="00BC37B4" w:rsidRDefault="008D664E" w:rsidP="008D664E">
      <w:pPr>
        <w:pStyle w:val="Odstavecseseznamem"/>
        <w:jc w:val="both"/>
        <w:rPr>
          <w:rFonts w:ascii="Arial" w:hAnsi="Arial" w:cs="Arial"/>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5"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5"/>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6" w:name="_Hlk13051793"/>
      <w:r w:rsidRPr="00B109EB">
        <w:rPr>
          <w:rFonts w:ascii="Arial" w:hAnsi="Arial" w:cs="Arial"/>
          <w:bCs/>
        </w:rPr>
        <w:t>e</w:t>
      </w:r>
      <w:bookmarkStart w:id="7"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6"/>
      <w:bookmarkEnd w:id="7"/>
    </w:p>
    <w:p w14:paraId="03491D7F" w14:textId="77777777" w:rsidR="00E6175B" w:rsidRPr="00B109EB" w:rsidRDefault="00A26E5C" w:rsidP="00FB44CA">
      <w:pPr>
        <w:pStyle w:val="Odstavecseseznamem"/>
        <w:numPr>
          <w:ilvl w:val="0"/>
          <w:numId w:val="5"/>
        </w:numPr>
        <w:rPr>
          <w:rFonts w:ascii="Arial" w:hAnsi="Arial" w:cs="Arial"/>
        </w:rPr>
      </w:pPr>
      <w:bookmarkStart w:id="8" w:name="_Ref376425814"/>
      <w:r w:rsidRPr="00B109EB">
        <w:rPr>
          <w:rFonts w:ascii="Arial" w:hAnsi="Arial" w:cs="Arial"/>
        </w:rPr>
        <w:t>Celková cena za provedení díla</w:t>
      </w:r>
      <w:r w:rsidR="00E6175B" w:rsidRPr="00B109EB">
        <w:rPr>
          <w:rFonts w:ascii="Arial" w:hAnsi="Arial" w:cs="Arial"/>
        </w:rPr>
        <w:t>:</w:t>
      </w:r>
    </w:p>
    <w:p w14:paraId="26FD32A2" w14:textId="1317AF2C"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F56D69">
      <w:pPr>
        <w:pStyle w:val="Odstavecseseznamem"/>
        <w:spacing w:after="0"/>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9" w:name="_Hlk36122845"/>
      <w:bookmarkStart w:id="10" w:name="_Hlk36122353"/>
      <w:bookmarkEnd w:id="8"/>
      <w:r>
        <w:rPr>
          <w:i/>
          <w:iCs/>
          <w:sz w:val="22"/>
          <w:szCs w:val="22"/>
        </w:rPr>
        <w:t>(Cena bude uváděna na haléře, tj. na 2 desetinná místa)</w:t>
      </w:r>
      <w:bookmarkEnd w:id="9"/>
    </w:p>
    <w:bookmarkEnd w:id="10"/>
    <w:p w14:paraId="08933B0F" w14:textId="69068AE5" w:rsidR="00463206" w:rsidRPr="00BC37B4" w:rsidRDefault="00A82ADA" w:rsidP="008E2BFD">
      <w:pPr>
        <w:pStyle w:val="Odstavecseseznamem"/>
        <w:numPr>
          <w:ilvl w:val="0"/>
          <w:numId w:val="5"/>
        </w:numPr>
        <w:jc w:val="both"/>
      </w:pPr>
      <w:r w:rsidRPr="009C37DB">
        <w:rPr>
          <w:rFonts w:ascii="Arial" w:hAnsi="Arial" w:cs="Arial"/>
        </w:rPr>
        <w:t>Položkový nabídkový rozpočet</w:t>
      </w:r>
      <w:bookmarkStart w:id="11"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1"/>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2"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12"/>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FD06E0" w:rsidRDefault="00CC70FE" w:rsidP="00FB44CA">
      <w:pPr>
        <w:pStyle w:val="Odstavecseseznamem"/>
        <w:numPr>
          <w:ilvl w:val="0"/>
          <w:numId w:val="6"/>
        </w:numPr>
        <w:jc w:val="both"/>
        <w:rPr>
          <w:rFonts w:ascii="Arial" w:hAnsi="Arial" w:cs="Arial"/>
        </w:rPr>
      </w:pPr>
      <w:r w:rsidRPr="00FD06E0">
        <w:rPr>
          <w:rFonts w:ascii="Arial" w:hAnsi="Arial" w:cs="Arial"/>
        </w:rPr>
        <w:t>Objednatel neposkytuje zálohy.</w:t>
      </w:r>
    </w:p>
    <w:p w14:paraId="2D8E608A" w14:textId="5F95BB2C" w:rsidR="00CB0DD7" w:rsidRPr="00FD06E0" w:rsidRDefault="00D730A5" w:rsidP="008D664E">
      <w:pPr>
        <w:pStyle w:val="Odstavecseseznamem"/>
        <w:numPr>
          <w:ilvl w:val="0"/>
          <w:numId w:val="6"/>
        </w:numPr>
        <w:ind w:left="709" w:hanging="349"/>
        <w:jc w:val="both"/>
        <w:rPr>
          <w:rFonts w:ascii="Arial" w:hAnsi="Arial" w:cs="Arial"/>
          <w:b/>
          <w:iCs/>
        </w:rPr>
      </w:pPr>
      <w:r>
        <w:rPr>
          <w:rFonts w:ascii="Arial" w:hAnsi="Arial" w:cs="Arial"/>
          <w:iCs/>
        </w:rPr>
        <w:t xml:space="preserve">a. </w:t>
      </w:r>
      <w:r w:rsidR="00CC70FE" w:rsidRPr="00FD06E0">
        <w:rPr>
          <w:rFonts w:ascii="Arial" w:hAnsi="Arial" w:cs="Arial"/>
          <w:iCs/>
        </w:rPr>
        <w:t>Fakturace bude prováděna po dokončení jednotlivých fakturačních celků stanovených dle uzlových bodů</w:t>
      </w:r>
      <w:r w:rsidR="00FD06E0">
        <w:rPr>
          <w:rFonts w:ascii="Arial" w:hAnsi="Arial" w:cs="Arial"/>
          <w:iCs/>
        </w:rPr>
        <w:t>,</w:t>
      </w:r>
      <w:r w:rsidR="00CC70FE" w:rsidRPr="00FD06E0">
        <w:rPr>
          <w:rFonts w:ascii="Arial" w:hAnsi="Arial" w:cs="Arial"/>
          <w:iCs/>
        </w:rPr>
        <w:t xml:space="preserve"> a to na základě zhotovitelem vyhotoveného a objednatelem potvrzeného schvalovacího protokolu o </w:t>
      </w:r>
      <w:r w:rsidR="00D65CC9" w:rsidRPr="00FD06E0">
        <w:rPr>
          <w:rFonts w:ascii="Arial" w:hAnsi="Arial" w:cs="Arial"/>
          <w:iCs/>
        </w:rPr>
        <w:t>provedení</w:t>
      </w:r>
      <w:r w:rsidR="00CC70FE" w:rsidRPr="00FD06E0">
        <w:rPr>
          <w:rFonts w:ascii="Arial" w:hAnsi="Arial" w:cs="Arial"/>
          <w:iCs/>
        </w:rPr>
        <w:t xml:space="preserve"> prací</w:t>
      </w:r>
      <w:r w:rsidR="00C00D2F" w:rsidRPr="00FD06E0">
        <w:rPr>
          <w:rFonts w:ascii="Arial" w:hAnsi="Arial" w:cs="Arial"/>
          <w:iCs/>
        </w:rPr>
        <w:t xml:space="preserve"> </w:t>
      </w:r>
      <w:bookmarkStart w:id="13" w:name="_Hlk13050247"/>
      <w:r w:rsidR="00C00D2F" w:rsidRPr="00FD06E0">
        <w:rPr>
          <w:rFonts w:ascii="Arial" w:hAnsi="Arial" w:cs="Arial"/>
          <w:iCs/>
        </w:rPr>
        <w:t xml:space="preserve">nejpozději do </w:t>
      </w:r>
      <w:r w:rsidR="00A47147">
        <w:rPr>
          <w:rFonts w:ascii="Arial" w:hAnsi="Arial" w:cs="Arial"/>
          <w:iCs/>
        </w:rPr>
        <w:t>30</w:t>
      </w:r>
      <w:r w:rsidR="00C00D2F" w:rsidRPr="00FD06E0">
        <w:rPr>
          <w:rFonts w:ascii="Arial" w:hAnsi="Arial" w:cs="Arial"/>
          <w:iCs/>
        </w:rPr>
        <w:t>.11. příslušného roku</w:t>
      </w:r>
      <w:r w:rsidR="00CC70FE" w:rsidRPr="00FD06E0">
        <w:rPr>
          <w:rFonts w:ascii="Arial" w:hAnsi="Arial" w:cs="Arial"/>
          <w:iCs/>
        </w:rPr>
        <w:t xml:space="preserve">. </w:t>
      </w:r>
      <w:bookmarkEnd w:id="13"/>
      <w:r w:rsidR="00CC70FE" w:rsidRPr="00FD06E0">
        <w:rPr>
          <w:rFonts w:ascii="Arial" w:hAnsi="Arial" w:cs="Arial"/>
          <w:iCs/>
        </w:rPr>
        <w:t>Bez tohoto potvrzeného protokolu nesmí být faktura vystavena. Součástí faktury budou soupisy provedených prací odsouhlasené technickým dozorem stavebníka</w:t>
      </w:r>
      <w:r w:rsidR="0073434C" w:rsidRPr="00FD06E0">
        <w:rPr>
          <w:rFonts w:ascii="Arial" w:hAnsi="Arial" w:cs="Arial"/>
          <w:iCs/>
        </w:rPr>
        <w:t xml:space="preserve"> a potvrzené objednatelem</w:t>
      </w:r>
      <w:r w:rsidR="00CC70FE" w:rsidRPr="00FD06E0">
        <w:rPr>
          <w:rFonts w:ascii="Arial" w:hAnsi="Arial" w:cs="Arial"/>
          <w:iCs/>
        </w:rPr>
        <w:t>. Zhotovitel označí každou fakturu textem "dílčí"</w:t>
      </w:r>
      <w:r w:rsidR="00C00D2F" w:rsidRPr="00FD06E0">
        <w:rPr>
          <w:rFonts w:ascii="Arial" w:hAnsi="Arial" w:cs="Arial"/>
          <w:iCs/>
        </w:rPr>
        <w:t xml:space="preserve"> </w:t>
      </w:r>
      <w:r w:rsidR="00CC70FE" w:rsidRPr="00FD06E0">
        <w:rPr>
          <w:rFonts w:ascii="Arial" w:hAnsi="Arial" w:cs="Arial"/>
          <w:iCs/>
        </w:rPr>
        <w:t>s označením fakturačního celku. Poslední faktura bude vystavena do 15 kalendářních dnů od protokolárního p</w:t>
      </w:r>
      <w:r w:rsidR="00325832" w:rsidRPr="00FD06E0">
        <w:rPr>
          <w:rFonts w:ascii="Arial" w:hAnsi="Arial" w:cs="Arial"/>
          <w:iCs/>
        </w:rPr>
        <w:t>ředání a převzetí díla dle této smlouvy</w:t>
      </w:r>
      <w:r w:rsidR="00CC70FE" w:rsidRPr="00FD06E0">
        <w:rPr>
          <w:rFonts w:ascii="Arial" w:hAnsi="Arial" w:cs="Arial"/>
          <w:iCs/>
        </w:rPr>
        <w:t xml:space="preserve">. Součástí faktury budou objednatelem odsouhlasené soupisy provedených prací. Faktura bude doručena objednateli nejdéle do </w:t>
      </w:r>
      <w:r w:rsidR="00A47147">
        <w:rPr>
          <w:rFonts w:ascii="Arial" w:hAnsi="Arial" w:cs="Arial"/>
          <w:iCs/>
        </w:rPr>
        <w:t>30</w:t>
      </w:r>
      <w:r w:rsidR="00CC70FE" w:rsidRPr="00FD06E0">
        <w:rPr>
          <w:rFonts w:ascii="Arial" w:hAnsi="Arial" w:cs="Arial"/>
          <w:iCs/>
        </w:rPr>
        <w:t>.11. příslušného roku a bude označena textem „konečná“.</w:t>
      </w:r>
      <w:bookmarkStart w:id="14" w:name="_Hlk36121528"/>
    </w:p>
    <w:p w14:paraId="1651D1C2" w14:textId="385C3111" w:rsidR="009F6051" w:rsidRPr="00FD06E0" w:rsidRDefault="00D730A5" w:rsidP="008D664E">
      <w:pPr>
        <w:pStyle w:val="Odstavecseseznamem"/>
        <w:ind w:left="1134" w:hanging="414"/>
        <w:jc w:val="both"/>
        <w:rPr>
          <w:rFonts w:ascii="Arial" w:hAnsi="Arial" w:cs="Arial"/>
          <w:b/>
          <w:iCs/>
        </w:rPr>
      </w:pPr>
      <w:r>
        <w:rPr>
          <w:rFonts w:ascii="Arial" w:hAnsi="Arial" w:cs="Arial"/>
          <w:iCs/>
        </w:rPr>
        <w:t xml:space="preserve">a. a. </w:t>
      </w:r>
      <w:r w:rsidR="009F6051" w:rsidRPr="00FD06E0">
        <w:rPr>
          <w:rFonts w:ascii="Arial" w:hAnsi="Arial" w:cs="Arial"/>
          <w:iCs/>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4"/>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00D8D07F" w:rsidR="00CC70FE" w:rsidRPr="00B109EB" w:rsidRDefault="00CC70FE" w:rsidP="00F26DA0">
      <w:pPr>
        <w:pStyle w:val="Odstavecseseznamem"/>
        <w:jc w:val="both"/>
        <w:rPr>
          <w:rFonts w:ascii="Arial" w:hAnsi="Arial" w:cs="Arial"/>
        </w:rPr>
      </w:pPr>
      <w:r w:rsidRPr="00B109EB">
        <w:rPr>
          <w:rFonts w:ascii="Arial" w:hAnsi="Arial" w:cs="Arial"/>
        </w:rPr>
        <w:t>Konečný příjemce:</w:t>
      </w:r>
      <w:r w:rsidR="009C04CB">
        <w:rPr>
          <w:rFonts w:ascii="Arial" w:hAnsi="Arial" w:cs="Arial"/>
        </w:rPr>
        <w:t xml:space="preserve"> </w:t>
      </w:r>
      <w:r w:rsidR="009C04CB" w:rsidRPr="00B109EB">
        <w:rPr>
          <w:rFonts w:ascii="Arial" w:hAnsi="Arial" w:cs="Arial"/>
        </w:rPr>
        <w:t xml:space="preserve">Státní pozemkový úřad, </w:t>
      </w:r>
      <w:r w:rsidR="009C04CB">
        <w:rPr>
          <w:rFonts w:ascii="Arial" w:hAnsi="Arial" w:cs="Arial"/>
        </w:rPr>
        <w:t xml:space="preserve">KPÚ pro Zlínský kraj, </w:t>
      </w:r>
      <w:r w:rsidR="009C04CB" w:rsidRPr="00B109EB">
        <w:rPr>
          <w:rFonts w:ascii="Arial" w:hAnsi="Arial" w:cs="Arial"/>
        </w:rPr>
        <w:t xml:space="preserve">Pobočka </w:t>
      </w:r>
      <w:r w:rsidR="009C04CB">
        <w:rPr>
          <w:rFonts w:ascii="Arial" w:hAnsi="Arial" w:cs="Arial"/>
        </w:rPr>
        <w:t>Zlín, Zarámí 88, 760 41 Zlín.</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760549A9"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A47147">
        <w:rPr>
          <w:rFonts w:ascii="Arial" w:hAnsi="Arial" w:cs="Arial"/>
        </w:rPr>
        <w:t>30</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3F44C60B" w14:textId="6D90E992" w:rsidR="00E6175B" w:rsidRPr="00BC37B4" w:rsidRDefault="00CC70FE" w:rsidP="006B54C6">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4C6E7AA6" w14:textId="77777777" w:rsidR="00245C7B" w:rsidRPr="00B43473" w:rsidRDefault="00325832" w:rsidP="006B54C6">
      <w:pPr>
        <w:jc w:val="center"/>
        <w:rPr>
          <w:rFonts w:ascii="Arial" w:hAnsi="Arial" w:cs="Arial"/>
          <w:b/>
          <w:u w:val="single"/>
        </w:rPr>
      </w:pPr>
      <w:r w:rsidRPr="00B43473">
        <w:rPr>
          <w:rFonts w:ascii="Arial" w:hAnsi="Arial" w:cs="Arial"/>
          <w:b/>
          <w:u w:val="single"/>
        </w:rPr>
        <w:t>Čl.</w:t>
      </w:r>
      <w:r w:rsidR="00D71B37" w:rsidRPr="00B43473">
        <w:rPr>
          <w:rFonts w:ascii="Arial" w:hAnsi="Arial" w:cs="Arial"/>
          <w:b/>
          <w:u w:val="single"/>
        </w:rPr>
        <w:t xml:space="preserve"> </w:t>
      </w:r>
      <w:r w:rsidRPr="00B43473">
        <w:rPr>
          <w:rFonts w:ascii="Arial" w:hAnsi="Arial" w:cs="Arial"/>
          <w:b/>
          <w:u w:val="single"/>
        </w:rPr>
        <w:t>V</w:t>
      </w:r>
      <w:r w:rsidR="006B54C6" w:rsidRPr="00B43473">
        <w:rPr>
          <w:rFonts w:ascii="Arial" w:hAnsi="Arial" w:cs="Arial"/>
          <w:b/>
          <w:u w:val="single"/>
        </w:rPr>
        <w:t xml:space="preserve"> </w:t>
      </w:r>
      <w:r w:rsidR="005643D1" w:rsidRPr="00B43473">
        <w:rPr>
          <w:rFonts w:ascii="Arial" w:hAnsi="Arial" w:cs="Arial"/>
          <w:b/>
          <w:u w:val="single"/>
        </w:rPr>
        <w:t>Doba plnění</w:t>
      </w:r>
    </w:p>
    <w:p w14:paraId="092C7A4B" w14:textId="469DEBB0" w:rsidR="003319F7" w:rsidRPr="00B43473" w:rsidRDefault="00245C7B" w:rsidP="00B43473">
      <w:pPr>
        <w:pStyle w:val="Odstavecseseznamem"/>
        <w:numPr>
          <w:ilvl w:val="0"/>
          <w:numId w:val="18"/>
        </w:numPr>
        <w:jc w:val="both"/>
        <w:rPr>
          <w:rFonts w:ascii="Arial" w:hAnsi="Arial" w:cs="Arial"/>
        </w:rPr>
      </w:pPr>
      <w:bookmarkStart w:id="17" w:name="_Ref376374899"/>
      <w:bookmarkStart w:id="18" w:name="_Ref376425265"/>
      <w:r w:rsidRPr="00B43473">
        <w:rPr>
          <w:rFonts w:ascii="Arial" w:hAnsi="Arial" w:cs="Arial"/>
        </w:rPr>
        <w:t>Dílo bude dokončeno nejpozději do</w:t>
      </w:r>
      <w:r w:rsidR="003319F7" w:rsidRPr="00B43473">
        <w:rPr>
          <w:rFonts w:ascii="Arial" w:hAnsi="Arial" w:cs="Arial"/>
        </w:rPr>
        <w:t xml:space="preserve"> 25. 11. 202</w:t>
      </w:r>
      <w:r w:rsidR="00B43473" w:rsidRPr="00B43473">
        <w:rPr>
          <w:rFonts w:ascii="Arial" w:hAnsi="Arial" w:cs="Arial"/>
        </w:rPr>
        <w:t>3.</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4F7D312A" w14:textId="77777777" w:rsidR="001D4B3D" w:rsidRDefault="00245C7B" w:rsidP="00FB44CA">
      <w:pPr>
        <w:pStyle w:val="Odstavecseseznamem"/>
        <w:numPr>
          <w:ilvl w:val="0"/>
          <w:numId w:val="21"/>
        </w:numPr>
        <w:rPr>
          <w:rFonts w:ascii="Arial" w:hAnsi="Arial" w:cs="Arial"/>
        </w:rPr>
      </w:pPr>
      <w:r w:rsidRPr="00B109EB">
        <w:rPr>
          <w:rFonts w:ascii="Arial" w:hAnsi="Arial" w:cs="Arial"/>
        </w:rPr>
        <w:t xml:space="preserve">Termín předání a převzetí staveniště: </w:t>
      </w:r>
    </w:p>
    <w:p w14:paraId="2AE3FC8F" w14:textId="7363B4DD" w:rsidR="00245C7B" w:rsidRPr="00B109EB" w:rsidRDefault="001D4B3D" w:rsidP="001D4B3D">
      <w:pPr>
        <w:pStyle w:val="Odstavecseseznamem"/>
        <w:ind w:left="2880"/>
        <w:rPr>
          <w:rFonts w:ascii="Arial" w:hAnsi="Arial" w:cs="Arial"/>
        </w:rPr>
      </w:pPr>
      <w:r>
        <w:rPr>
          <w:rFonts w:ascii="Arial" w:hAnsi="Arial" w:cs="Arial"/>
          <w:b/>
        </w:rPr>
        <w:t>nejpozději do 10</w:t>
      </w:r>
      <w:r w:rsidR="008407A5" w:rsidRPr="007F72E0">
        <w:rPr>
          <w:rFonts w:ascii="Arial" w:hAnsi="Arial" w:cs="Arial"/>
          <w:b/>
          <w:bCs/>
        </w:rPr>
        <w:t xml:space="preserve"> </w:t>
      </w:r>
      <w:bookmarkStart w:id="19" w:name="_Hlk96425213"/>
      <w:r w:rsidR="008407A5" w:rsidRPr="007F72E0">
        <w:rPr>
          <w:rFonts w:ascii="Arial" w:hAnsi="Arial" w:cs="Arial"/>
          <w:b/>
          <w:bCs/>
        </w:rPr>
        <w:t xml:space="preserve">dnů od </w:t>
      </w:r>
      <w:r w:rsidR="00F8238F">
        <w:rPr>
          <w:rFonts w:ascii="Arial" w:hAnsi="Arial" w:cs="Arial"/>
          <w:b/>
          <w:bCs/>
        </w:rPr>
        <w:t xml:space="preserve">nabytí účinnosti </w:t>
      </w:r>
      <w:r w:rsidR="008407A5" w:rsidRPr="007F72E0">
        <w:rPr>
          <w:rFonts w:ascii="Arial" w:hAnsi="Arial" w:cs="Arial"/>
          <w:b/>
          <w:bCs/>
        </w:rPr>
        <w:t>smlouvy</w:t>
      </w:r>
      <w:bookmarkEnd w:id="19"/>
    </w:p>
    <w:p w14:paraId="5452C93A" w14:textId="77777777" w:rsidR="001B767E" w:rsidRDefault="00245C7B" w:rsidP="00FB44CA">
      <w:pPr>
        <w:pStyle w:val="Odstavecseseznamem"/>
        <w:numPr>
          <w:ilvl w:val="0"/>
          <w:numId w:val="21"/>
        </w:numPr>
        <w:rPr>
          <w:rFonts w:ascii="Arial" w:hAnsi="Arial" w:cs="Arial"/>
        </w:rPr>
      </w:pPr>
      <w:r w:rsidRPr="00B109EB">
        <w:rPr>
          <w:rFonts w:ascii="Arial" w:hAnsi="Arial" w:cs="Arial"/>
        </w:rPr>
        <w:t xml:space="preserve">Termín zahájení stavebních prací: </w:t>
      </w:r>
    </w:p>
    <w:p w14:paraId="075CBBD1" w14:textId="531E814A" w:rsidR="00245C7B" w:rsidRPr="00B109EB" w:rsidRDefault="001B767E" w:rsidP="001B767E">
      <w:pPr>
        <w:pStyle w:val="Odstavecseseznamem"/>
        <w:ind w:left="2880"/>
        <w:rPr>
          <w:rFonts w:ascii="Arial" w:hAnsi="Arial" w:cs="Arial"/>
        </w:rPr>
      </w:pPr>
      <w:r>
        <w:rPr>
          <w:rFonts w:ascii="Arial" w:hAnsi="Arial" w:cs="Arial"/>
          <w:b/>
        </w:rPr>
        <w:t>nejpozději do 15</w:t>
      </w:r>
      <w:r w:rsidR="008407A5" w:rsidRPr="007F72E0">
        <w:rPr>
          <w:rFonts w:ascii="Arial" w:hAnsi="Arial" w:cs="Arial"/>
          <w:b/>
          <w:bCs/>
        </w:rPr>
        <w:t xml:space="preserve"> </w:t>
      </w:r>
      <w:bookmarkStart w:id="20" w:name="_Hlk96425248"/>
      <w:r w:rsidR="008407A5" w:rsidRPr="007F72E0">
        <w:rPr>
          <w:rFonts w:ascii="Arial" w:hAnsi="Arial" w:cs="Arial"/>
          <w:b/>
          <w:bCs/>
        </w:rPr>
        <w:t>dnů od</w:t>
      </w:r>
      <w:r w:rsidR="00F8238F">
        <w:rPr>
          <w:rFonts w:ascii="Arial" w:hAnsi="Arial" w:cs="Arial"/>
          <w:b/>
          <w:bCs/>
        </w:rPr>
        <w:t xml:space="preserve"> nabytí účinnosti</w:t>
      </w:r>
      <w:r w:rsidR="008407A5" w:rsidRPr="007F72E0">
        <w:rPr>
          <w:rFonts w:ascii="Arial" w:hAnsi="Arial" w:cs="Arial"/>
          <w:b/>
          <w:bCs/>
        </w:rPr>
        <w:t xml:space="preserve"> smlouvy</w:t>
      </w:r>
      <w:r w:rsidR="008407A5" w:rsidRPr="00B109EB">
        <w:rPr>
          <w:rFonts w:ascii="Arial" w:hAnsi="Arial" w:cs="Arial"/>
        </w:rPr>
        <w:t xml:space="preserve">.  </w:t>
      </w:r>
      <w:bookmarkEnd w:id="20"/>
    </w:p>
    <w:p w14:paraId="0B9DE771" w14:textId="13480694" w:rsidR="00245C7B" w:rsidRPr="00B109EB" w:rsidRDefault="00245C7B" w:rsidP="00FB44CA">
      <w:pPr>
        <w:pStyle w:val="Odstavecseseznamem"/>
        <w:numPr>
          <w:ilvl w:val="0"/>
          <w:numId w:val="21"/>
        </w:numPr>
        <w:rPr>
          <w:rFonts w:ascii="Arial" w:hAnsi="Arial" w:cs="Arial"/>
        </w:rPr>
      </w:pPr>
      <w:bookmarkStart w:id="21" w:name="_Ref376426038"/>
      <w:r w:rsidRPr="00B109EB">
        <w:rPr>
          <w:rFonts w:ascii="Arial" w:hAnsi="Arial" w:cs="Arial"/>
        </w:rPr>
        <w:t xml:space="preserve">Termín dokončení stavebních prací: </w:t>
      </w:r>
      <w:bookmarkEnd w:id="21"/>
      <w:r w:rsidR="006331A0">
        <w:rPr>
          <w:rFonts w:ascii="Arial" w:hAnsi="Arial" w:cs="Arial"/>
        </w:rPr>
        <w:tab/>
      </w:r>
      <w:r w:rsidR="00334353">
        <w:rPr>
          <w:rFonts w:ascii="Arial" w:hAnsi="Arial" w:cs="Arial"/>
          <w:b/>
        </w:rPr>
        <w:t>20. 11. 2023</w:t>
      </w:r>
    </w:p>
    <w:p w14:paraId="43C49B77" w14:textId="24FCE242" w:rsidR="00245C7B" w:rsidRPr="00B109EB" w:rsidRDefault="00C241A3" w:rsidP="00FB44CA">
      <w:pPr>
        <w:pStyle w:val="Odstavecseseznamem"/>
        <w:numPr>
          <w:ilvl w:val="0"/>
          <w:numId w:val="21"/>
        </w:numPr>
        <w:rPr>
          <w:rFonts w:ascii="Arial" w:hAnsi="Arial" w:cs="Arial"/>
        </w:rPr>
      </w:pPr>
      <w:r w:rsidRPr="00B109EB">
        <w:rPr>
          <w:rFonts w:ascii="Arial" w:hAnsi="Arial" w:cs="Arial"/>
        </w:rPr>
        <w:t>Termín předání a převzetí díla</w:t>
      </w:r>
      <w:r w:rsidR="001C5C37" w:rsidRPr="00B109EB">
        <w:rPr>
          <w:rFonts w:ascii="Arial" w:hAnsi="Arial" w:cs="Arial"/>
        </w:rPr>
        <w:t>:</w:t>
      </w:r>
      <w:r w:rsidRPr="00B109EB">
        <w:rPr>
          <w:rFonts w:ascii="Arial" w:hAnsi="Arial" w:cs="Arial"/>
        </w:rPr>
        <w:t xml:space="preserve"> </w:t>
      </w:r>
      <w:r w:rsidR="006331A0">
        <w:rPr>
          <w:rFonts w:ascii="Arial" w:hAnsi="Arial" w:cs="Arial"/>
        </w:rPr>
        <w:tab/>
      </w:r>
      <w:r w:rsidR="006331A0">
        <w:rPr>
          <w:rFonts w:ascii="Arial" w:hAnsi="Arial" w:cs="Arial"/>
        </w:rPr>
        <w:tab/>
      </w:r>
      <w:r w:rsidR="006331A0">
        <w:rPr>
          <w:rFonts w:ascii="Arial" w:hAnsi="Arial" w:cs="Arial"/>
          <w:b/>
        </w:rPr>
        <w:t>25. 11. 2023</w:t>
      </w:r>
    </w:p>
    <w:p w14:paraId="688CEDA8" w14:textId="77777777" w:rsidR="00C241A3" w:rsidRPr="00B109EB" w:rsidRDefault="00245C7B" w:rsidP="001216DB">
      <w:pPr>
        <w:pStyle w:val="Odstavecseseznamem"/>
        <w:jc w:val="both"/>
        <w:rPr>
          <w:rFonts w:ascii="Arial" w:hAnsi="Arial" w:cs="Arial"/>
        </w:rPr>
      </w:pPr>
      <w:bookmarkStart w:id="22" w:name="_Ref376426040"/>
      <w:r w:rsidRPr="00B109EB">
        <w:rPr>
          <w:rFonts w:ascii="Arial" w:hAnsi="Arial" w:cs="Arial"/>
        </w:rPr>
        <w:t>( protokolární předání a převzetí řádně dokončeného díla</w:t>
      </w:r>
      <w:bookmarkEnd w:id="22"/>
      <w:r w:rsidRPr="00B109EB">
        <w:rPr>
          <w:rFonts w:ascii="Arial" w:hAnsi="Arial" w:cs="Arial"/>
        </w:rPr>
        <w:t xml:space="preserve"> )</w:t>
      </w:r>
    </w:p>
    <w:p w14:paraId="174CBCF4" w14:textId="0A8CA325" w:rsidR="00245C7B" w:rsidRPr="00B109EB" w:rsidRDefault="00245C7B" w:rsidP="00FB44CA">
      <w:pPr>
        <w:pStyle w:val="Odstavecseseznamem"/>
        <w:numPr>
          <w:ilvl w:val="0"/>
          <w:numId w:val="18"/>
        </w:numPr>
        <w:jc w:val="both"/>
        <w:rPr>
          <w:rFonts w:ascii="Arial" w:hAnsi="Arial" w:cs="Arial"/>
        </w:rPr>
      </w:pPr>
      <w:bookmarkStart w:id="23" w:name="_Ref376425258"/>
      <w:r w:rsidRPr="00B109EB">
        <w:rPr>
          <w:rFonts w:ascii="Arial" w:hAnsi="Arial" w:cs="Arial"/>
        </w:rPr>
        <w:t>Zhotovitel se dále zavazuje provést dílo v termínech</w:t>
      </w:r>
      <w:r w:rsidRPr="00B109EB" w:rsidDel="00FA550A">
        <w:rPr>
          <w:rFonts w:ascii="Arial" w:hAnsi="Arial" w:cs="Arial"/>
        </w:rPr>
        <w:t xml:space="preserve"> </w:t>
      </w:r>
      <w:r w:rsidRPr="00B109EB">
        <w:rPr>
          <w:rFonts w:ascii="Arial" w:hAnsi="Arial" w:cs="Arial"/>
        </w:rPr>
        <w:t xml:space="preserve">uvedených v </w:t>
      </w:r>
      <w:bookmarkStart w:id="24" w:name="_Ref376374895"/>
      <w:r w:rsidRPr="00B109EB">
        <w:rPr>
          <w:rFonts w:ascii="Arial" w:hAnsi="Arial" w:cs="Arial"/>
        </w:rPr>
        <w:t xml:space="preserve">podrobném časovém harmonogramu postupu prací, jež zhotovitel uvedl jako součást své nabídky a </w:t>
      </w:r>
      <w:r w:rsidR="00693320" w:rsidRPr="00B109EB">
        <w:rPr>
          <w:rFonts w:ascii="Arial" w:hAnsi="Arial" w:cs="Arial"/>
        </w:rPr>
        <w:t xml:space="preserve">který </w:t>
      </w:r>
      <w:r w:rsidRPr="00B109EB">
        <w:rPr>
          <w:rFonts w:ascii="Arial" w:hAnsi="Arial" w:cs="Arial"/>
        </w:rPr>
        <w:t xml:space="preserve">je pro zhotovitele závazný. Tento závazný podrobný harmonogram je nedílnou součástí této smlouvy jako její </w:t>
      </w:r>
      <w:r w:rsidR="00AC3271">
        <w:rPr>
          <w:rFonts w:ascii="Arial" w:hAnsi="Arial" w:cs="Arial"/>
        </w:rPr>
        <w:t>P</w:t>
      </w:r>
      <w:r w:rsidRPr="00B109EB">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06F26359" w14:textId="70D867F9" w:rsidR="00245C7B" w:rsidRDefault="00245C7B" w:rsidP="008D664E">
      <w:pPr>
        <w:pStyle w:val="Odstavecseseznamem"/>
        <w:spacing w:after="120" w:line="240" w:lineRule="auto"/>
        <w:jc w:val="both"/>
        <w:rPr>
          <w:rFonts w:ascii="Arial" w:hAnsi="Arial" w:cs="Arial"/>
        </w:rPr>
      </w:pPr>
      <w:r w:rsidRPr="00B109EB">
        <w:rPr>
          <w:rFonts w:ascii="Arial" w:hAnsi="Arial" w:cs="Arial"/>
        </w:rPr>
        <w:t>Uzlové body – definované fáze výstavby díla či jen objektu:</w:t>
      </w:r>
    </w:p>
    <w:p w14:paraId="3E930454" w14:textId="2A19B74A" w:rsidR="00116B47" w:rsidRPr="008D664E" w:rsidRDefault="008E0F6F" w:rsidP="008D664E">
      <w:pPr>
        <w:spacing w:after="120"/>
        <w:jc w:val="both"/>
        <w:rPr>
          <w:rFonts w:ascii="Arial" w:hAnsi="Arial" w:cs="Arial"/>
          <w:u w:val="single"/>
        </w:rPr>
      </w:pPr>
      <w:r w:rsidRPr="008D664E">
        <w:rPr>
          <w:rFonts w:ascii="Arial" w:hAnsi="Arial" w:cs="Arial"/>
        </w:rPr>
        <w:tab/>
      </w:r>
      <w:r w:rsidR="00116B47" w:rsidRPr="008D664E">
        <w:rPr>
          <w:rFonts w:ascii="Arial" w:hAnsi="Arial" w:cs="Arial"/>
          <w:u w:val="single"/>
        </w:rPr>
        <w:t>Uzlový bod č. 1 – termín plnění 31. 7. 2023 – kompletní dokončení stavební</w:t>
      </w:r>
      <w:r w:rsidR="006F5F95" w:rsidRPr="008D664E">
        <w:rPr>
          <w:rFonts w:ascii="Arial" w:hAnsi="Arial" w:cs="Arial"/>
          <w:u w:val="single"/>
        </w:rPr>
        <w:t>ho</w:t>
      </w:r>
      <w:r w:rsidR="00116B47" w:rsidRPr="008D664E">
        <w:rPr>
          <w:rFonts w:ascii="Arial" w:hAnsi="Arial" w:cs="Arial"/>
          <w:u w:val="single"/>
        </w:rPr>
        <w:t xml:space="preserve"> objekt</w:t>
      </w:r>
      <w:r w:rsidR="006F5F95" w:rsidRPr="008D664E">
        <w:rPr>
          <w:rFonts w:ascii="Arial" w:hAnsi="Arial" w:cs="Arial"/>
          <w:u w:val="single"/>
        </w:rPr>
        <w:t>u</w:t>
      </w:r>
      <w:r w:rsidR="00116B47" w:rsidRPr="008D664E">
        <w:rPr>
          <w:rFonts w:ascii="Arial" w:hAnsi="Arial" w:cs="Arial"/>
          <w:u w:val="single"/>
        </w:rPr>
        <w:t>:</w:t>
      </w:r>
      <w:r>
        <w:rPr>
          <w:rFonts w:ascii="Arial" w:hAnsi="Arial" w:cs="Arial"/>
        </w:rPr>
        <w:t xml:space="preserve"> </w:t>
      </w:r>
      <w:r>
        <w:rPr>
          <w:rFonts w:ascii="Arial" w:hAnsi="Arial" w:cs="Arial"/>
        </w:rPr>
        <w:tab/>
      </w:r>
      <w:r w:rsidR="00116B47" w:rsidRPr="008D664E">
        <w:rPr>
          <w:rFonts w:ascii="Arial" w:hAnsi="Arial" w:cs="Arial"/>
        </w:rPr>
        <w:t xml:space="preserve">SO </w:t>
      </w:r>
      <w:r w:rsidR="00FF0A8D" w:rsidRPr="008D664E">
        <w:rPr>
          <w:rFonts w:ascii="Arial" w:hAnsi="Arial" w:cs="Arial"/>
        </w:rPr>
        <w:t>0</w:t>
      </w:r>
      <w:r w:rsidR="00116B47" w:rsidRPr="008D664E">
        <w:rPr>
          <w:rFonts w:ascii="Arial" w:hAnsi="Arial" w:cs="Arial"/>
        </w:rPr>
        <w:t xml:space="preserve">1 </w:t>
      </w:r>
      <w:r w:rsidR="00FF0A8D" w:rsidRPr="008D664E">
        <w:rPr>
          <w:rFonts w:ascii="Arial" w:hAnsi="Arial" w:cs="Arial"/>
        </w:rPr>
        <w:t xml:space="preserve">Vodní nádrže </w:t>
      </w:r>
      <w:r w:rsidR="00CC70AD" w:rsidRPr="008D664E">
        <w:rPr>
          <w:rFonts w:ascii="Arial" w:hAnsi="Arial" w:cs="Arial"/>
        </w:rPr>
        <w:t>VN1</w:t>
      </w:r>
      <w:r w:rsidR="00116B47" w:rsidRPr="008D664E">
        <w:rPr>
          <w:rFonts w:ascii="Arial" w:hAnsi="Arial" w:cs="Arial"/>
        </w:rPr>
        <w:t xml:space="preserve"> </w:t>
      </w:r>
    </w:p>
    <w:p w14:paraId="2919EA6D" w14:textId="77777777" w:rsidR="00116B47" w:rsidRDefault="00116B47" w:rsidP="00116B47">
      <w:pPr>
        <w:pStyle w:val="Odstavecseseznamem"/>
        <w:jc w:val="both"/>
        <w:rPr>
          <w:rFonts w:ascii="Arial" w:hAnsi="Arial" w:cs="Arial"/>
          <w:u w:val="single"/>
        </w:rPr>
      </w:pPr>
      <w:r w:rsidRPr="00733358">
        <w:rPr>
          <w:rFonts w:ascii="Arial" w:hAnsi="Arial" w:cs="Arial"/>
          <w:u w:val="single"/>
        </w:rPr>
        <w:t xml:space="preserve">Uzlový bod č. 2 </w:t>
      </w:r>
      <w:r>
        <w:rPr>
          <w:rFonts w:ascii="Arial" w:hAnsi="Arial" w:cs="Arial"/>
          <w:u w:val="single"/>
        </w:rPr>
        <w:t xml:space="preserve"> - termín plnění 31. 8. 2023 – kompletní dokončení stavebního objektu:</w:t>
      </w:r>
    </w:p>
    <w:p w14:paraId="1BF0739E" w14:textId="302B225C" w:rsidR="00435DC3" w:rsidRPr="00185AC2" w:rsidRDefault="00435DC3" w:rsidP="008D664E">
      <w:pPr>
        <w:pStyle w:val="Odstavecseseznamem"/>
        <w:spacing w:before="240" w:after="120"/>
        <w:contextualSpacing w:val="0"/>
        <w:jc w:val="both"/>
      </w:pPr>
      <w:r w:rsidRPr="00435DC3">
        <w:rPr>
          <w:rFonts w:ascii="Arial" w:hAnsi="Arial" w:cs="Arial"/>
        </w:rPr>
        <w:t xml:space="preserve">SO 02 Polní cesta DC 26  </w:t>
      </w:r>
    </w:p>
    <w:p w14:paraId="643C29CD" w14:textId="0172BEB9" w:rsidR="00116B47" w:rsidRDefault="00116B47" w:rsidP="00116B47">
      <w:pPr>
        <w:pStyle w:val="Odstavecseseznamem"/>
        <w:spacing w:before="240"/>
        <w:jc w:val="both"/>
        <w:rPr>
          <w:rFonts w:ascii="Arial" w:hAnsi="Arial" w:cs="Arial"/>
          <w:u w:val="single"/>
        </w:rPr>
      </w:pPr>
      <w:r w:rsidRPr="00733358">
        <w:rPr>
          <w:rFonts w:ascii="Arial" w:hAnsi="Arial" w:cs="Arial"/>
          <w:u w:val="single"/>
        </w:rPr>
        <w:t xml:space="preserve">Uzlový bod č. </w:t>
      </w:r>
      <w:r>
        <w:rPr>
          <w:rFonts w:ascii="Arial" w:hAnsi="Arial" w:cs="Arial"/>
          <w:u w:val="single"/>
        </w:rPr>
        <w:t>3</w:t>
      </w:r>
      <w:r w:rsidRPr="00733358">
        <w:rPr>
          <w:rFonts w:ascii="Arial" w:hAnsi="Arial" w:cs="Arial"/>
          <w:u w:val="single"/>
        </w:rPr>
        <w:t xml:space="preserve"> </w:t>
      </w:r>
      <w:r>
        <w:rPr>
          <w:rFonts w:ascii="Arial" w:hAnsi="Arial" w:cs="Arial"/>
          <w:u w:val="single"/>
        </w:rPr>
        <w:t xml:space="preserve"> - termín plnění </w:t>
      </w:r>
      <w:r w:rsidR="006F5F95">
        <w:rPr>
          <w:rFonts w:ascii="Arial" w:hAnsi="Arial" w:cs="Arial"/>
          <w:u w:val="single"/>
        </w:rPr>
        <w:t>2</w:t>
      </w:r>
      <w:r>
        <w:rPr>
          <w:rFonts w:ascii="Arial" w:hAnsi="Arial" w:cs="Arial"/>
          <w:u w:val="single"/>
        </w:rPr>
        <w:t xml:space="preserve">0. </w:t>
      </w:r>
      <w:r w:rsidR="006F5F95">
        <w:rPr>
          <w:rFonts w:ascii="Arial" w:hAnsi="Arial" w:cs="Arial"/>
          <w:u w:val="single"/>
        </w:rPr>
        <w:t>11</w:t>
      </w:r>
      <w:r>
        <w:rPr>
          <w:rFonts w:ascii="Arial" w:hAnsi="Arial" w:cs="Arial"/>
          <w:u w:val="single"/>
        </w:rPr>
        <w:t>. 2023 – kompletní dokončení stavební</w:t>
      </w:r>
      <w:r w:rsidR="006F5F95">
        <w:rPr>
          <w:rFonts w:ascii="Arial" w:hAnsi="Arial" w:cs="Arial"/>
          <w:u w:val="single"/>
        </w:rPr>
        <w:t>ch</w:t>
      </w:r>
      <w:r>
        <w:rPr>
          <w:rFonts w:ascii="Arial" w:hAnsi="Arial" w:cs="Arial"/>
          <w:u w:val="single"/>
        </w:rPr>
        <w:t xml:space="preserve"> objekt</w:t>
      </w:r>
      <w:r w:rsidR="006F5F95">
        <w:rPr>
          <w:rFonts w:ascii="Arial" w:hAnsi="Arial" w:cs="Arial"/>
          <w:u w:val="single"/>
        </w:rPr>
        <w:t>ů</w:t>
      </w:r>
      <w:r>
        <w:rPr>
          <w:rFonts w:ascii="Arial" w:hAnsi="Arial" w:cs="Arial"/>
          <w:u w:val="single"/>
        </w:rPr>
        <w:t>:</w:t>
      </w:r>
    </w:p>
    <w:p w14:paraId="045B8A28" w14:textId="77777777" w:rsidR="006F5F95" w:rsidRPr="006F5F95" w:rsidRDefault="006F5F95" w:rsidP="006F5F95">
      <w:pPr>
        <w:pStyle w:val="Odstavecseseznamem"/>
        <w:jc w:val="both"/>
        <w:rPr>
          <w:rFonts w:ascii="Arial" w:hAnsi="Arial" w:cs="Arial"/>
        </w:rPr>
      </w:pPr>
      <w:r w:rsidRPr="006F5F95">
        <w:rPr>
          <w:rFonts w:ascii="Arial" w:hAnsi="Arial" w:cs="Arial"/>
        </w:rPr>
        <w:t>SO 03 Ochranný příkop OP1</w:t>
      </w:r>
    </w:p>
    <w:p w14:paraId="46CFC5FF" w14:textId="77777777" w:rsidR="006F5F95" w:rsidRPr="006F5F95" w:rsidRDefault="006F5F95" w:rsidP="006F5F95">
      <w:pPr>
        <w:pStyle w:val="Odstavecseseznamem"/>
        <w:jc w:val="both"/>
        <w:rPr>
          <w:rFonts w:ascii="Arial" w:hAnsi="Arial" w:cs="Arial"/>
        </w:rPr>
      </w:pPr>
      <w:r w:rsidRPr="006F5F95">
        <w:rPr>
          <w:rFonts w:ascii="Arial" w:hAnsi="Arial" w:cs="Arial"/>
        </w:rPr>
        <w:t>SO 04 Ochranný příkop OP2</w:t>
      </w:r>
    </w:p>
    <w:p w14:paraId="02C559BA" w14:textId="1379A59D" w:rsidR="006F5F95" w:rsidRPr="00B411F6" w:rsidRDefault="006F5F95" w:rsidP="008D664E">
      <w:pPr>
        <w:pStyle w:val="Odstavecseseznamem"/>
        <w:spacing w:after="120"/>
        <w:contextualSpacing w:val="0"/>
        <w:jc w:val="both"/>
      </w:pPr>
      <w:r w:rsidRPr="006F5F95">
        <w:rPr>
          <w:rFonts w:ascii="Arial" w:hAnsi="Arial" w:cs="Arial"/>
        </w:rPr>
        <w:t>SO 05 Interakční prvek IP4</w:t>
      </w:r>
    </w:p>
    <w:p w14:paraId="080D21DF" w14:textId="37CD09EE" w:rsidR="00D80F3F" w:rsidRPr="000A2A4A" w:rsidRDefault="00BF5C9A" w:rsidP="000A2A4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3F72DEC6" w14:textId="6EB7657E" w:rsidR="00C447B2" w:rsidRPr="000A2A4A" w:rsidRDefault="00245C7B" w:rsidP="000A2A4A">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 na základě písemného oznámení zhotovitele, že stavební práce jsou dokončeny a stavba je připravena ke kolaudačnímu řízení.</w:t>
      </w:r>
      <w:bookmarkStart w:id="25" w:name="_Hlk40281055"/>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71B1EED3" w:rsidR="00D22680" w:rsidRPr="00443930" w:rsidRDefault="00065713" w:rsidP="00443930">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544DC71" w14:textId="22B518B9" w:rsidR="00E73632" w:rsidRPr="00443930" w:rsidRDefault="00065713" w:rsidP="00443930">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79E90E69"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AB3477" w:rsidRPr="00AB3477">
        <w:rPr>
          <w:rFonts w:ascii="Arial" w:hAnsi="Arial" w:cs="Arial"/>
          <w:bCs/>
        </w:rPr>
        <w:t>23 790 000</w:t>
      </w:r>
      <w:r w:rsidRPr="00AB3477">
        <w:rPr>
          <w:rFonts w:ascii="Arial" w:hAnsi="Arial" w:cs="Arial"/>
          <w:bCs/>
        </w:rPr>
        <w:t xml:space="preserve">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78E0E546" w14:textId="03598D28" w:rsidR="000B41E6" w:rsidRPr="00052905" w:rsidRDefault="000E32D5" w:rsidP="000B41E6">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725C0466" w14:textId="10291ED2" w:rsidR="003E578B" w:rsidRPr="00966935" w:rsidRDefault="00B43DB9" w:rsidP="00966935">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966935">
      <w:pPr>
        <w:spacing w:after="0"/>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2169F033"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w:t>
      </w:r>
      <w:r w:rsidR="003B10BA" w:rsidRPr="00B109EB">
        <w:rPr>
          <w:rFonts w:ascii="Arial" w:hAnsi="Arial" w:cs="Arial"/>
        </w:rPr>
        <w:t>Krajský pozemkový úřad pro</w:t>
      </w:r>
      <w:r w:rsidR="003B10BA">
        <w:rPr>
          <w:rFonts w:ascii="Arial" w:hAnsi="Arial" w:cs="Arial"/>
        </w:rPr>
        <w:t xml:space="preserve"> Zlínský kraj, </w:t>
      </w:r>
      <w:r w:rsidR="003B10BA" w:rsidRPr="007F72E0">
        <w:rPr>
          <w:rFonts w:ascii="Arial" w:hAnsi="Arial" w:cs="Arial"/>
          <w:bCs/>
        </w:rPr>
        <w:t>Pobočka</w:t>
      </w:r>
      <w:r w:rsidR="003B10BA">
        <w:rPr>
          <w:rFonts w:ascii="Arial" w:hAnsi="Arial" w:cs="Arial"/>
          <w:bCs/>
        </w:rPr>
        <w:t xml:space="preserve"> Zlín, Zarámí 88, 760 41 Zlín.</w:t>
      </w:r>
      <w:r w:rsidR="003B10BA"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2138B4E" w14:textId="79D420BF" w:rsidR="0074363A" w:rsidRDefault="0074363A" w:rsidP="00FB44CA">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p>
    <w:p w14:paraId="59F93D7D" w14:textId="385B7691" w:rsidR="00812C04" w:rsidRPr="00812C04" w:rsidRDefault="00812C04" w:rsidP="00812C04">
      <w:pPr>
        <w:pStyle w:val="Odstavecseseznamem"/>
        <w:numPr>
          <w:ilvl w:val="0"/>
          <w:numId w:val="20"/>
        </w:numPr>
        <w:jc w:val="both"/>
        <w:rPr>
          <w:rFonts w:ascii="Arial" w:hAnsi="Arial" w:cs="Arial"/>
        </w:rPr>
      </w:pPr>
      <w:bookmarkStart w:id="32" w:name="_Hlk40281101"/>
      <w:r w:rsidRPr="00812C04">
        <w:rPr>
          <w:rFonts w:ascii="Arial" w:hAnsi="Arial" w:cs="Arial"/>
        </w:rPr>
        <w:t>Objednatel je povinen nejpozději do 5 pracovních dnů ode dne obdržení oznámení o dokončení díla zahájit přejímací řízení a řádně v něm pokračovat.</w:t>
      </w:r>
      <w:bookmarkEnd w:id="32"/>
    </w:p>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3" w:name="_Ref376427298"/>
      <w:r w:rsidRPr="00B109EB">
        <w:rPr>
          <w:rFonts w:cs="Arial"/>
          <w:b w:val="0"/>
          <w:szCs w:val="22"/>
          <w:u w:val="none"/>
        </w:rPr>
        <w:t>Dílo bylo dokončeno v souladu s touto smlouvou v rozsahu dle Čl. II. a v termínu dle Čl. V. této smlouvy.</w:t>
      </w:r>
      <w:bookmarkEnd w:id="33"/>
    </w:p>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4" w:name="_Ref376427534"/>
      <w:r w:rsidRPr="00B109EB">
        <w:rPr>
          <w:rFonts w:cs="Arial"/>
          <w:b w:val="0"/>
          <w:szCs w:val="22"/>
          <w:u w:val="none"/>
        </w:rPr>
        <w:t>Staveniště bylo vyklizeno a případné úpravy okolí byly provedeny do 15 kalendářních dnů po předání a převzetí díla.</w:t>
      </w:r>
      <w:bookmarkEnd w:id="34"/>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793061B1" w14:textId="46C193E3" w:rsidR="001216DB" w:rsidRPr="0099034A" w:rsidRDefault="00395F22" w:rsidP="00213A8E">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0076E63F" w14:textId="7F51F206" w:rsidR="00E73632" w:rsidRPr="000B41E6" w:rsidRDefault="007637B1" w:rsidP="00050E94">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CD32B83"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5" w:name="_Hlk72400696"/>
      <w:r w:rsidR="00B43DB9">
        <w:rPr>
          <w:rFonts w:ascii="Arial" w:hAnsi="Arial" w:cs="Arial"/>
        </w:rPr>
        <w:t>, a to ve lhůtách počínajících dnem</w:t>
      </w:r>
      <w:bookmarkEnd w:id="35"/>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6"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6"/>
    </w:p>
    <w:p w14:paraId="529C66D2" w14:textId="59B0D8AF" w:rsidR="00E06821" w:rsidRPr="006F20AE" w:rsidRDefault="00E06821" w:rsidP="00FB44CA">
      <w:pPr>
        <w:pStyle w:val="Odstavecseseznamem"/>
        <w:numPr>
          <w:ilvl w:val="0"/>
          <w:numId w:val="19"/>
        </w:numPr>
        <w:jc w:val="both"/>
        <w:rPr>
          <w:rFonts w:ascii="Arial" w:hAnsi="Arial" w:cs="Arial"/>
        </w:rPr>
      </w:pPr>
      <w:bookmarkStart w:id="37" w:name="_Ref376379662"/>
      <w:r w:rsidRPr="006F20AE">
        <w:rPr>
          <w:rFonts w:ascii="Arial" w:hAnsi="Arial" w:cs="Arial"/>
        </w:rPr>
        <w:t xml:space="preserve">Zhotovitel se zavazuje uhradit smluvní pokutu ve výši </w:t>
      </w:r>
      <w:r w:rsidR="006F20AE" w:rsidRPr="006F20AE">
        <w:rPr>
          <w:rFonts w:ascii="Arial" w:hAnsi="Arial" w:cs="Arial"/>
        </w:rPr>
        <w:t xml:space="preserve">0,5 % </w:t>
      </w:r>
      <w:r w:rsidRPr="006F20AE">
        <w:rPr>
          <w:rFonts w:ascii="Arial" w:hAnsi="Arial" w:cs="Arial"/>
        </w:rPr>
        <w:t>z celkové ceny díla bez DPH za každý i započatý kalendářní den prodlení s termínem zahájení prací dle této smlouvy.</w:t>
      </w:r>
    </w:p>
    <w:p w14:paraId="55216DA7" w14:textId="378B12C1" w:rsidR="00E06821" w:rsidRPr="006F20AE" w:rsidRDefault="00E06821" w:rsidP="00FB44CA">
      <w:pPr>
        <w:pStyle w:val="Odstavecseseznamem"/>
        <w:numPr>
          <w:ilvl w:val="0"/>
          <w:numId w:val="19"/>
        </w:numPr>
        <w:jc w:val="both"/>
        <w:rPr>
          <w:rFonts w:ascii="Arial" w:hAnsi="Arial" w:cs="Arial"/>
          <w:i/>
        </w:rPr>
      </w:pPr>
      <w:r w:rsidRPr="006F20AE">
        <w:rPr>
          <w:rFonts w:ascii="Arial" w:hAnsi="Arial" w:cs="Arial"/>
        </w:rPr>
        <w:t xml:space="preserve">Zhotovitel se zavazuje uhradit smluvní pokutu ve výši </w:t>
      </w:r>
      <w:r w:rsidR="006F20AE" w:rsidRPr="006F20AE">
        <w:rPr>
          <w:rFonts w:ascii="Arial" w:hAnsi="Arial" w:cs="Arial"/>
        </w:rPr>
        <w:t xml:space="preserve">0,1 % </w:t>
      </w:r>
      <w:r w:rsidRPr="006F20AE">
        <w:rPr>
          <w:rFonts w:ascii="Arial" w:hAnsi="Arial" w:cs="Arial"/>
        </w:rPr>
        <w:t>z celkové ceny díla bez DPH</w:t>
      </w:r>
      <w:r w:rsidRPr="006F20AE" w:rsidDel="00275DB5">
        <w:rPr>
          <w:rFonts w:ascii="Arial" w:hAnsi="Arial" w:cs="Arial"/>
        </w:rPr>
        <w:t xml:space="preserve"> </w:t>
      </w:r>
      <w:r w:rsidRPr="006F20AE">
        <w:rPr>
          <w:rFonts w:ascii="Arial" w:hAnsi="Arial" w:cs="Arial"/>
        </w:rPr>
        <w:t>za každý i započatý kalendářní den prodlení s dílčími termíny jednotlivých fází stavby dle této smlouvy</w:t>
      </w:r>
      <w:r w:rsidRPr="006F20AE">
        <w:rPr>
          <w:rFonts w:ascii="Arial" w:hAnsi="Arial" w:cs="Arial"/>
          <w:i/>
        </w:rPr>
        <w:t xml:space="preserve">. </w:t>
      </w:r>
    </w:p>
    <w:p w14:paraId="7E787C47" w14:textId="74E2CE57" w:rsidR="00BF1477" w:rsidRDefault="00E06821" w:rsidP="00FB44CA">
      <w:pPr>
        <w:pStyle w:val="Odstavecseseznamem"/>
        <w:numPr>
          <w:ilvl w:val="0"/>
          <w:numId w:val="19"/>
        </w:numPr>
        <w:jc w:val="both"/>
        <w:rPr>
          <w:rFonts w:ascii="Arial" w:hAnsi="Arial" w:cs="Arial"/>
        </w:rPr>
      </w:pPr>
      <w:r w:rsidRPr="006F20AE">
        <w:rPr>
          <w:rFonts w:ascii="Arial" w:hAnsi="Arial" w:cs="Arial"/>
        </w:rPr>
        <w:t xml:space="preserve">Zhotovitel se zavazuje uhradit smluvní pokutu ve výši </w:t>
      </w:r>
      <w:r w:rsidR="008129FB">
        <w:rPr>
          <w:rFonts w:ascii="Arial" w:hAnsi="Arial" w:cs="Arial"/>
        </w:rPr>
        <w:t xml:space="preserve">0,5 % </w:t>
      </w:r>
      <w:r w:rsidRPr="006F20AE">
        <w:rPr>
          <w:rFonts w:ascii="Arial" w:hAnsi="Arial" w:cs="Arial"/>
        </w:rPr>
        <w:t>z celkové ceny díla bez DPH</w:t>
      </w:r>
      <w:r w:rsidRPr="006F20AE" w:rsidDel="00275DB5">
        <w:rPr>
          <w:rFonts w:ascii="Arial" w:hAnsi="Arial" w:cs="Arial"/>
        </w:rPr>
        <w:t xml:space="preserve"> </w:t>
      </w:r>
      <w:r w:rsidRPr="006F20AE">
        <w:rPr>
          <w:rFonts w:ascii="Arial" w:hAnsi="Arial" w:cs="Arial"/>
        </w:rPr>
        <w:t>za</w:t>
      </w:r>
      <w:r w:rsidRPr="00594BBC">
        <w:rPr>
          <w:rFonts w:ascii="Arial" w:hAnsi="Arial" w:cs="Arial"/>
        </w:rPr>
        <w:t xml:space="preserve"> každý i započatý kalendářní den prodlení s předáním dokončeného díla dle této smlouvy. </w:t>
      </w:r>
    </w:p>
    <w:p w14:paraId="6F449D1C" w14:textId="663CCED5"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V případě, kdy předávané dílo bude obsahovat vady a nedodělky, se zhotovitel zavazuje uhradit smluvní pokutu ve výši</w:t>
      </w:r>
      <w:r w:rsidR="00E76F0C">
        <w:rPr>
          <w:rFonts w:ascii="Arial" w:hAnsi="Arial" w:cs="Arial"/>
        </w:rPr>
        <w:t xml:space="preserve"> </w:t>
      </w:r>
      <w:r w:rsidR="008129FB">
        <w:rPr>
          <w:rFonts w:ascii="Arial" w:hAnsi="Arial" w:cs="Arial"/>
        </w:rPr>
        <w:t>0,5 % z</w:t>
      </w:r>
      <w:r w:rsidRPr="00BF1477">
        <w:rPr>
          <w:rFonts w:ascii="Arial" w:hAnsi="Arial" w:cs="Arial"/>
        </w:rPr>
        <w:t xml:space="preserve"> celkové ceny díla bez DPH za každý i započatý kalendářní den prodlení se sjednaným termínem odstranění vad a nedodělků. </w:t>
      </w:r>
      <w:bookmarkStart w:id="38" w:name="_Hlk72322488"/>
      <w:bookmarkStart w:id="39" w:name="_Hlk72400800"/>
      <w:bookmarkEnd w:id="37"/>
      <w:r w:rsidR="00B43DB9" w:rsidRPr="00BF1477">
        <w:rPr>
          <w:rFonts w:ascii="Arial" w:hAnsi="Arial" w:cs="Arial"/>
        </w:rPr>
        <w:t xml:space="preserve"> </w:t>
      </w:r>
    </w:p>
    <w:p w14:paraId="364C3BF9" w14:textId="0DE11E84"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sjednaném termínu, je povinen zaplatit objednateli smluvní pokutu ve výši </w:t>
      </w:r>
      <w:r w:rsidR="008129FB">
        <w:rPr>
          <w:rFonts w:ascii="Arial" w:hAnsi="Arial" w:cs="Arial"/>
        </w:rPr>
        <w:t>0,05 %</w:t>
      </w:r>
      <w:r w:rsidRPr="00D9780F">
        <w:rPr>
          <w:rFonts w:ascii="Arial" w:hAnsi="Arial" w:cs="Arial"/>
        </w:rPr>
        <w:t xml:space="preserve"> z celkové ceny díla bez DPH, za každou uplatněnou vadu.</w:t>
      </w:r>
      <w:bookmarkEnd w:id="38"/>
    </w:p>
    <w:bookmarkEnd w:id="39"/>
    <w:p w14:paraId="25A5A297" w14:textId="341889CF"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w:t>
      </w:r>
      <w:r w:rsidR="008129FB">
        <w:rPr>
          <w:rFonts w:ascii="Arial" w:hAnsi="Arial" w:cs="Arial"/>
        </w:rPr>
        <w:t xml:space="preserve"> </w:t>
      </w:r>
      <w:r w:rsidRPr="00BF1477">
        <w:rPr>
          <w:rFonts w:ascii="Arial" w:hAnsi="Arial" w:cs="Arial"/>
        </w:rPr>
        <w:t>000 Kč, a to za každý jednotlivý případ porušení povinnosti.</w:t>
      </w:r>
    </w:p>
    <w:p w14:paraId="5E5B3A3E" w14:textId="7BE073F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3A71FB">
        <w:rPr>
          <w:rFonts w:ascii="Arial" w:hAnsi="Arial" w:cs="Arial"/>
        </w:rPr>
        <w:t xml:space="preserve"> </w:t>
      </w:r>
      <w:r w:rsidRPr="00BF1477">
        <w:rPr>
          <w:rFonts w:ascii="Arial" w:hAnsi="Arial" w:cs="Arial"/>
        </w:rPr>
        <w:t>000</w:t>
      </w:r>
      <w:r w:rsidR="00740A2C">
        <w:rPr>
          <w:rFonts w:ascii="Arial" w:hAnsi="Arial" w:cs="Arial"/>
        </w:rPr>
        <w:t xml:space="preserve"> </w:t>
      </w:r>
      <w:r w:rsidRPr="00BF1477">
        <w:rPr>
          <w:rFonts w:ascii="Arial" w:hAnsi="Arial" w:cs="Arial"/>
        </w:rPr>
        <w:t>Kč bez DPH za každý i započatý den prodlení.</w:t>
      </w:r>
    </w:p>
    <w:p w14:paraId="6CD64FFC" w14:textId="1B7CB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D11699">
        <w:rPr>
          <w:rFonts w:ascii="Arial" w:hAnsi="Arial" w:cs="Arial"/>
        </w:rPr>
        <w:t xml:space="preserve">20 000 </w:t>
      </w:r>
      <w:r w:rsidRPr="00BF1477">
        <w:rPr>
          <w:rFonts w:ascii="Arial" w:hAnsi="Arial" w:cs="Arial"/>
        </w:rPr>
        <w:t>Kč za každé jednotlivé porušení povinností.</w:t>
      </w:r>
    </w:p>
    <w:p w14:paraId="74C7733A" w14:textId="61343D2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D11699">
        <w:rPr>
          <w:rFonts w:ascii="Arial" w:hAnsi="Arial" w:cs="Arial"/>
        </w:rPr>
        <w:t> </w:t>
      </w:r>
      <w:r w:rsidRPr="00BF1477">
        <w:rPr>
          <w:rFonts w:ascii="Arial" w:hAnsi="Arial" w:cs="Arial"/>
        </w:rPr>
        <w:t>000</w:t>
      </w:r>
      <w:r w:rsidR="00D11699">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23264A9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w:t>
      </w:r>
      <w:r w:rsidR="00756727">
        <w:rPr>
          <w:rFonts w:ascii="Arial" w:hAnsi="Arial" w:cs="Arial"/>
        </w:rPr>
        <w:t>0 </w:t>
      </w:r>
      <w:r w:rsidRPr="00BF1477">
        <w:rPr>
          <w:rFonts w:ascii="Arial" w:hAnsi="Arial" w:cs="Arial"/>
        </w:rPr>
        <w:t>000</w:t>
      </w:r>
      <w:r w:rsidR="00756727">
        <w:rPr>
          <w:rFonts w:ascii="Arial" w:hAnsi="Arial" w:cs="Arial"/>
        </w:rPr>
        <w:t xml:space="preserve"> </w:t>
      </w:r>
      <w:r w:rsidRPr="00BF1477">
        <w:rPr>
          <w:rFonts w:ascii="Arial" w:hAnsi="Arial" w:cs="Arial"/>
        </w:rPr>
        <w:t>Kč za každé jednotlivé porušení povinností.</w:t>
      </w:r>
    </w:p>
    <w:p w14:paraId="636F18D6" w14:textId="33F29DB1"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w:t>
      </w:r>
      <w:r w:rsidR="00756727">
        <w:rPr>
          <w:rFonts w:ascii="Arial" w:hAnsi="Arial" w:cs="Arial"/>
        </w:rPr>
        <w:t>0 </w:t>
      </w:r>
      <w:r w:rsidRPr="00BF1477">
        <w:rPr>
          <w:rFonts w:ascii="Arial" w:hAnsi="Arial" w:cs="Arial"/>
        </w:rPr>
        <w:t>000</w:t>
      </w:r>
      <w:r w:rsidR="00756727">
        <w:rPr>
          <w:rFonts w:ascii="Arial" w:hAnsi="Arial" w:cs="Arial"/>
        </w:rPr>
        <w:t xml:space="preserve"> </w:t>
      </w:r>
      <w:r w:rsidRPr="00BF1477">
        <w:rPr>
          <w:rFonts w:ascii="Arial" w:hAnsi="Arial" w:cs="Arial"/>
        </w:rPr>
        <w:t>Kč za každé jednotlivé porušení povinností.</w:t>
      </w:r>
    </w:p>
    <w:p w14:paraId="3818B3B1" w14:textId="14E7601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w:t>
      </w:r>
      <w:r w:rsidR="00B049CC">
        <w:rPr>
          <w:rFonts w:ascii="Arial" w:hAnsi="Arial" w:cs="Arial"/>
        </w:rPr>
        <w:t>0 </w:t>
      </w:r>
      <w:r w:rsidRPr="00BF1477">
        <w:rPr>
          <w:rFonts w:ascii="Arial" w:hAnsi="Arial" w:cs="Arial"/>
        </w:rPr>
        <w:t>000</w:t>
      </w:r>
      <w:r w:rsidR="00B049CC">
        <w:rPr>
          <w:rFonts w:ascii="Arial" w:hAnsi="Arial" w:cs="Arial"/>
        </w:rPr>
        <w:t xml:space="preserve"> </w:t>
      </w:r>
      <w:r w:rsidRPr="00BF1477">
        <w:rPr>
          <w:rFonts w:ascii="Arial" w:hAnsi="Arial" w:cs="Arial"/>
        </w:rPr>
        <w:t>Kč za každé jednotlivé porušení povinností.</w:t>
      </w:r>
    </w:p>
    <w:p w14:paraId="26B260FF" w14:textId="3FDA6F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 vyplývající z ustanovení čl. VII bod 19, je povinen uhradit objednateli smluvní pokutu ve výši </w:t>
      </w:r>
      <w:r w:rsidR="005A2128">
        <w:rPr>
          <w:rFonts w:ascii="Arial" w:hAnsi="Arial" w:cs="Arial"/>
        </w:rPr>
        <w:t>200 </w:t>
      </w:r>
      <w:r w:rsidRPr="00BF1477">
        <w:rPr>
          <w:rFonts w:ascii="Arial" w:hAnsi="Arial" w:cs="Arial"/>
        </w:rPr>
        <w:t>000</w:t>
      </w:r>
      <w:r w:rsidR="005A2128">
        <w:rPr>
          <w:rFonts w:ascii="Arial" w:hAnsi="Arial" w:cs="Arial"/>
        </w:rPr>
        <w:t xml:space="preserve"> </w:t>
      </w:r>
      <w:r w:rsidRPr="00BF1477">
        <w:rPr>
          <w:rFonts w:ascii="Arial" w:hAnsi="Arial" w:cs="Arial"/>
        </w:rPr>
        <w:t>Kč za každé jednotlivé porušení povinnosti.</w:t>
      </w:r>
    </w:p>
    <w:p w14:paraId="243FEC5B" w14:textId="1C2C065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nevyzve objednatele ke kontrole a prověření prací dle čl. VII, odst.21, je povinen uhradit objednateli smluvní pokutu ve výši </w:t>
      </w:r>
      <w:r w:rsidR="00384560">
        <w:rPr>
          <w:rFonts w:ascii="Arial" w:hAnsi="Arial" w:cs="Arial"/>
        </w:rPr>
        <w:t>100 </w:t>
      </w:r>
      <w:r w:rsidRPr="00BF1477">
        <w:rPr>
          <w:rFonts w:ascii="Arial" w:hAnsi="Arial" w:cs="Arial"/>
        </w:rPr>
        <w:t>000</w:t>
      </w:r>
      <w:r w:rsidR="00384560">
        <w:rPr>
          <w:rFonts w:ascii="Arial" w:hAnsi="Arial" w:cs="Arial"/>
        </w:rPr>
        <w:t xml:space="preserve"> </w:t>
      </w:r>
      <w:r w:rsidRPr="00BF1477">
        <w:rPr>
          <w:rFonts w:ascii="Arial" w:hAnsi="Arial" w:cs="Arial"/>
        </w:rPr>
        <w:t>Kč, a to za každé jednotlivé porušení povinností.</w:t>
      </w:r>
    </w:p>
    <w:p w14:paraId="435B311B" w14:textId="396D5717"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A9044B">
        <w:rPr>
          <w:rFonts w:ascii="Arial" w:hAnsi="Arial" w:cs="Arial"/>
        </w:rPr>
        <w:t> </w:t>
      </w:r>
      <w:r w:rsidRPr="006B351B">
        <w:rPr>
          <w:rFonts w:ascii="Arial" w:hAnsi="Arial" w:cs="Arial"/>
        </w:rPr>
        <w:t>000</w:t>
      </w:r>
      <w:r w:rsidR="00A9044B">
        <w:rPr>
          <w:rFonts w:ascii="Arial" w:hAnsi="Arial" w:cs="Arial"/>
        </w:rPr>
        <w:t xml:space="preserve"> Kč</w:t>
      </w:r>
      <w:r w:rsidRPr="006B351B">
        <w:rPr>
          <w:rFonts w:ascii="Arial" w:hAnsi="Arial" w:cs="Arial"/>
        </w:rPr>
        <w:t xml:space="preserve"> za každý zjištěný případ. </w:t>
      </w:r>
    </w:p>
    <w:p w14:paraId="1C77AEAE" w14:textId="602BEE5A"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A9044B">
        <w:rPr>
          <w:rFonts w:ascii="Arial" w:hAnsi="Arial" w:cs="Arial"/>
        </w:rPr>
        <w:t xml:space="preserve"> </w:t>
      </w:r>
      <w:r w:rsidRPr="0063544D">
        <w:rPr>
          <w:rFonts w:ascii="Arial" w:hAnsi="Arial" w:cs="Arial"/>
        </w:rPr>
        <w:t>IV, odst.</w:t>
      </w:r>
      <w:r w:rsidR="00A9044B">
        <w:rPr>
          <w:rFonts w:ascii="Arial" w:hAnsi="Arial" w:cs="Arial"/>
        </w:rPr>
        <w:t xml:space="preserve"> </w:t>
      </w:r>
      <w:r w:rsidRPr="0063544D">
        <w:rPr>
          <w:rFonts w:ascii="Arial" w:hAnsi="Arial" w:cs="Arial"/>
        </w:rPr>
        <w:t>5, čl.</w:t>
      </w:r>
      <w:r w:rsidR="00A9044B">
        <w:rPr>
          <w:rFonts w:ascii="Arial" w:hAnsi="Arial" w:cs="Arial"/>
        </w:rPr>
        <w:t xml:space="preserve"> </w:t>
      </w:r>
      <w:r w:rsidRPr="0063544D">
        <w:rPr>
          <w:rFonts w:ascii="Arial" w:hAnsi="Arial" w:cs="Arial"/>
        </w:rPr>
        <w:t>VIII, odst.</w:t>
      </w:r>
      <w:r w:rsidR="00A9044B">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A9044B">
        <w:rPr>
          <w:rFonts w:ascii="Arial" w:hAnsi="Arial" w:cs="Arial"/>
        </w:rPr>
        <w:t xml:space="preserve"> </w:t>
      </w:r>
      <w:r w:rsidRPr="0063544D">
        <w:rPr>
          <w:rFonts w:ascii="Arial" w:hAnsi="Arial" w:cs="Arial"/>
        </w:rPr>
        <w:t>XIII, odst.</w:t>
      </w:r>
      <w:r w:rsidR="00A9044B">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10</w:t>
      </w:r>
      <w:r w:rsidR="00A9044B">
        <w:rPr>
          <w:rFonts w:ascii="Arial" w:hAnsi="Arial" w:cs="Arial"/>
        </w:rPr>
        <w:t> </w:t>
      </w:r>
      <w:r w:rsidRPr="00BF1477">
        <w:rPr>
          <w:rFonts w:ascii="Arial" w:hAnsi="Arial" w:cs="Arial"/>
        </w:rPr>
        <w:t>000</w:t>
      </w:r>
      <w:r w:rsidR="00A9044B">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40AB7391"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001A7C37">
        <w:rPr>
          <w:rFonts w:ascii="Arial" w:hAnsi="Arial" w:cs="Arial"/>
        </w:rPr>
        <w:t xml:space="preserve"> </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350666A5" w14:textId="69D637D1" w:rsidR="00B43DB9" w:rsidRPr="001A7C37" w:rsidRDefault="00502776" w:rsidP="001A7C37">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3889F0E0" w:rsidR="00943F4A" w:rsidRPr="005D7C4F"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w:t>
      </w:r>
      <w:r w:rsidRPr="005D7C4F">
        <w:rPr>
          <w:rFonts w:ascii="Arial" w:hAnsi="Arial" w:cs="Arial"/>
        </w:rPr>
        <w:t xml:space="preserve">rámci zadávacího řízení na Veřejnou zakázku nebo bez předchozího souhlasu objednatele, </w:t>
      </w:r>
    </w:p>
    <w:p w14:paraId="27529C08" w14:textId="206BE461" w:rsidR="00943F4A" w:rsidRPr="00B109EB" w:rsidRDefault="00943F4A" w:rsidP="00FB44CA">
      <w:pPr>
        <w:pStyle w:val="Odstavecseseznamem"/>
        <w:numPr>
          <w:ilvl w:val="2"/>
          <w:numId w:val="15"/>
        </w:numPr>
        <w:jc w:val="both"/>
        <w:rPr>
          <w:rFonts w:ascii="Arial" w:hAnsi="Arial" w:cs="Arial"/>
        </w:rPr>
      </w:pPr>
      <w:r w:rsidRPr="005D7C4F">
        <w:rPr>
          <w:rFonts w:ascii="Arial" w:hAnsi="Arial" w:cs="Arial"/>
        </w:rPr>
        <w:t>kdy vyjde najevo, že zhotovitel uvedl v rámci zadávacího</w:t>
      </w:r>
      <w:r w:rsidR="005D7C4F" w:rsidRPr="00B109EB">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0F75D5B7" w14:textId="4CC2B9E2" w:rsidR="00175FEC" w:rsidRPr="005D7C4F" w:rsidRDefault="003006AC" w:rsidP="005D7C4F">
      <w:pPr>
        <w:pStyle w:val="Odstavecseseznamem"/>
        <w:numPr>
          <w:ilvl w:val="2"/>
          <w:numId w:val="15"/>
        </w:numPr>
        <w:jc w:val="both"/>
        <w:rPr>
          <w:rFonts w:ascii="Arial" w:hAnsi="Arial" w:cs="Arial"/>
        </w:rPr>
      </w:pPr>
      <w:bookmarkStart w:id="40"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bookmarkEnd w:id="40"/>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FB44CA">
      <w:pPr>
        <w:pStyle w:val="Odstavecseseznamem"/>
        <w:numPr>
          <w:ilvl w:val="0"/>
          <w:numId w:val="15"/>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7DD37EE" w14:textId="490A4CCC" w:rsidR="00943F4A" w:rsidRPr="005D7C4F" w:rsidRDefault="0086088C" w:rsidP="00943F4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D0CEDF1"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5E5C2F63" w14:textId="6A25605C" w:rsidR="006B54C6" w:rsidRPr="00CC2D68" w:rsidRDefault="0D0362A8" w:rsidP="001216DB">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192E486" w14:textId="77777777" w:rsidR="00943F4A" w:rsidRPr="00B109EB" w:rsidRDefault="0086088C" w:rsidP="00EF6D19">
      <w:pPr>
        <w:jc w:val="center"/>
        <w:rPr>
          <w:rFonts w:ascii="Arial" w:hAnsi="Arial" w:cs="Arial"/>
          <w:b/>
          <w:u w:val="single"/>
        </w:rPr>
      </w:pPr>
      <w:bookmarkStart w:id="42"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2"/>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3"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bookmarkEnd w:id="43"/>
    <w:p w14:paraId="00B8D734" w14:textId="77777777" w:rsidR="00CB4725" w:rsidRPr="008377B5" w:rsidRDefault="00CB4725" w:rsidP="00CB4725">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4E2493AC" w14:textId="77777777" w:rsidR="00CB4725" w:rsidRPr="008377B5" w:rsidRDefault="00CB4725" w:rsidP="00CB4725">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6C4206A6" w14:textId="77777777" w:rsidR="00CB4725" w:rsidRPr="008377B5" w:rsidRDefault="00CB4725" w:rsidP="00CB4725">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3C05F974" w14:textId="77777777" w:rsidR="00CB4725" w:rsidRPr="008377B5" w:rsidRDefault="00CB4725" w:rsidP="00CB4725">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4C3FA763" w14:textId="77777777" w:rsidR="00CB4725" w:rsidRPr="008377B5" w:rsidRDefault="00CB4725" w:rsidP="00CB4725">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41056F69" w14:textId="77777777" w:rsidR="00CB4725" w:rsidRPr="008377B5" w:rsidRDefault="00CB4725" w:rsidP="00CB4725">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088FDEF2" w14:textId="77777777" w:rsidR="00CB4725" w:rsidRDefault="00CB4725" w:rsidP="00CB4725">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0AFA54B2" w14:textId="77777777" w:rsidR="00943F4A" w:rsidRPr="00B109EB" w:rsidRDefault="000F6C4B" w:rsidP="00CB4725">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E525A91"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w:t>
      </w:r>
      <w:r w:rsidR="00943F4A" w:rsidRPr="00224821">
        <w:rPr>
          <w:rFonts w:ascii="Arial" w:hAnsi="Arial" w:cs="Arial"/>
        </w:rPr>
        <w:t>kvalifikace v</w:t>
      </w:r>
      <w:r w:rsidR="00D3556A" w:rsidRPr="00224821">
        <w:rPr>
          <w:rFonts w:ascii="Arial" w:hAnsi="Arial" w:cs="Arial"/>
        </w:rPr>
        <w:t> </w:t>
      </w:r>
      <w:r w:rsidR="00943F4A" w:rsidRPr="00224821">
        <w:rPr>
          <w:rFonts w:ascii="Arial" w:hAnsi="Arial" w:cs="Arial"/>
        </w:rPr>
        <w:t>zadávacím</w:t>
      </w:r>
      <w:r w:rsidR="00224821" w:rsidRPr="00224821">
        <w:rPr>
          <w:rFonts w:ascii="Arial" w:hAnsi="Arial" w:cs="Arial"/>
        </w:rPr>
        <w:t xml:space="preserve"> </w:t>
      </w:r>
      <w:r w:rsidR="00943F4A" w:rsidRPr="00224821">
        <w:rPr>
          <w:rFonts w:ascii="Arial" w:hAnsi="Arial" w:cs="Arial"/>
        </w:rPr>
        <w:t>řízení vedoucí k uzavření této smlouvy, je zhotovitel oprávněn po písemném odsouhlasení ze strany objednatele a za předpokladu</w:t>
      </w:r>
      <w:r w:rsidRPr="00224821">
        <w:rPr>
          <w:rFonts w:ascii="Arial" w:hAnsi="Arial" w:cs="Arial"/>
        </w:rPr>
        <w:t xml:space="preserve">, že každý náhradní </w:t>
      </w:r>
      <w:r w:rsidR="00A51A77" w:rsidRPr="00224821">
        <w:rPr>
          <w:rFonts w:ascii="Arial" w:hAnsi="Arial" w:cs="Arial"/>
        </w:rPr>
        <w:t>poddodavatel</w:t>
      </w:r>
      <w:r w:rsidR="00943F4A" w:rsidRPr="00224821">
        <w:rPr>
          <w:rFonts w:ascii="Arial" w:hAnsi="Arial" w:cs="Arial"/>
        </w:rPr>
        <w:t xml:space="preserve"> či osoba bude splňovat požadovanou část kvalifikace jako </w:t>
      </w:r>
      <w:r w:rsidR="00A51A77" w:rsidRPr="00224821">
        <w:rPr>
          <w:rFonts w:ascii="Arial" w:hAnsi="Arial" w:cs="Arial"/>
        </w:rPr>
        <w:t>poddodavatel</w:t>
      </w:r>
      <w:r w:rsidR="00943F4A" w:rsidRPr="00224821">
        <w:rPr>
          <w:rFonts w:ascii="Arial" w:hAnsi="Arial" w:cs="Arial"/>
        </w:rPr>
        <w:t xml:space="preserve"> či osoba předchozí, a to ve stejném nebo větším rozsahu.</w:t>
      </w:r>
      <w:r w:rsidR="00922B4E" w:rsidRPr="00224821">
        <w:rPr>
          <w:rFonts w:ascii="Arial" w:hAnsi="Arial" w:cs="Arial"/>
        </w:rPr>
        <w:t xml:space="preserve"> Nový </w:t>
      </w:r>
      <w:r w:rsidR="00A51A77" w:rsidRPr="00224821">
        <w:rPr>
          <w:rFonts w:ascii="Arial" w:hAnsi="Arial" w:cs="Arial"/>
        </w:rPr>
        <w:t>poddodavatel</w:t>
      </w:r>
      <w:r w:rsidR="00922B4E" w:rsidRPr="00224821">
        <w:rPr>
          <w:rFonts w:ascii="Arial" w:hAnsi="Arial" w:cs="Arial"/>
        </w:rPr>
        <w:t xml:space="preserve"> musí splňovat kvalifikaci minimálně v rozsahu, v jakém byla prokázána v</w:t>
      </w:r>
      <w:r w:rsidR="00D3556A" w:rsidRPr="00224821">
        <w:rPr>
          <w:rFonts w:ascii="Arial" w:hAnsi="Arial" w:cs="Arial"/>
        </w:rPr>
        <w:t> </w:t>
      </w:r>
      <w:r w:rsidR="00922B4E" w:rsidRPr="00224821">
        <w:rPr>
          <w:rFonts w:ascii="Arial" w:hAnsi="Arial" w:cs="Arial"/>
        </w:rPr>
        <w:t>zadávacím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4"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24821">
        <w:rPr>
          <w:rFonts w:ascii="Arial" w:hAnsi="Arial" w:cs="Arial"/>
        </w:rPr>
        <w:t>poddodavatele</w:t>
      </w:r>
      <w:r w:rsidR="00E10329" w:rsidRPr="00224821">
        <w:rPr>
          <w:rFonts w:ascii="Arial" w:hAnsi="Arial" w:cs="Arial"/>
        </w:rPr>
        <w:t xml:space="preserve"> do 5 pracovních dnů od vzniku této skutečnosti</w:t>
      </w:r>
      <w:r w:rsidRPr="00224821">
        <w:rPr>
          <w:rFonts w:ascii="Arial" w:hAnsi="Arial" w:cs="Arial"/>
        </w:rPr>
        <w:t>.</w:t>
      </w:r>
    </w:p>
    <w:bookmarkEnd w:id="44"/>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5"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5"/>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3ABA3764"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7480E896" w14:textId="6FAC73C3" w:rsidR="00661ABF" w:rsidRDefault="00943F4A" w:rsidP="00790AAA">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r w:rsidR="005A2474" w:rsidRPr="00B0081B">
        <w:rPr>
          <w:rFonts w:ascii="Arial" w:hAnsi="Arial" w:cs="Arial"/>
        </w:rPr>
        <w:t>K prověření mocnosti finální vrstvy provede zhotovitel na své náklady kontrolní vrty v místech kde určí objednatel, a to nejméně 2x na 500 m délky u cest s povrchem z asfaltové směsi.</w:t>
      </w:r>
    </w:p>
    <w:p w14:paraId="45E1E7B1" w14:textId="068241DA" w:rsidR="008D664E" w:rsidRDefault="008D664E" w:rsidP="00790AAA">
      <w:pPr>
        <w:pStyle w:val="Odstavecseseznamem"/>
        <w:jc w:val="both"/>
        <w:rPr>
          <w:rFonts w:ascii="Arial" w:hAnsi="Arial" w:cs="Arial"/>
        </w:rPr>
      </w:pPr>
    </w:p>
    <w:p w14:paraId="4E2505C9" w14:textId="7D5BD5B2" w:rsidR="008D664E" w:rsidRDefault="008D664E" w:rsidP="00790AAA">
      <w:pPr>
        <w:pStyle w:val="Odstavecseseznamem"/>
        <w:jc w:val="both"/>
        <w:rPr>
          <w:rFonts w:ascii="Arial" w:hAnsi="Arial" w:cs="Arial"/>
        </w:rPr>
      </w:pPr>
    </w:p>
    <w:p w14:paraId="4721FA29" w14:textId="7D86D154" w:rsidR="008D664E" w:rsidRDefault="008D664E" w:rsidP="00790AAA">
      <w:pPr>
        <w:pStyle w:val="Odstavecseseznamem"/>
        <w:jc w:val="both"/>
        <w:rPr>
          <w:rFonts w:ascii="Arial" w:hAnsi="Arial" w:cs="Arial"/>
        </w:rPr>
      </w:pPr>
    </w:p>
    <w:p w14:paraId="38198CEF" w14:textId="77777777" w:rsidR="008D664E" w:rsidRPr="00790AAA" w:rsidRDefault="008D664E" w:rsidP="00790AAA">
      <w:pPr>
        <w:pStyle w:val="Odstavecseseznamem"/>
        <w:jc w:val="both"/>
        <w:rPr>
          <w:rFonts w:ascii="Arial" w:hAnsi="Arial" w:cs="Arial"/>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6" w:name="_Hlk13049894"/>
      <w:bookmarkStart w:id="47"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8" w:name="_Hlk13049910"/>
      <w:bookmarkEnd w:id="46"/>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47"/>
    <w:bookmarkEnd w:id="48"/>
    <w:p w14:paraId="2A633056" w14:textId="715BF6E4" w:rsidR="008A35B3" w:rsidRPr="00FB7C24" w:rsidRDefault="008A35B3" w:rsidP="009150A8">
      <w:pPr>
        <w:pStyle w:val="Odstavecseseznamem"/>
        <w:ind w:left="928"/>
        <w:jc w:val="both"/>
        <w:rPr>
          <w:rFonts w:ascii="Arial" w:hAnsi="Arial" w:cs="Arial"/>
        </w:rPr>
      </w:pPr>
      <w:r w:rsidRPr="00FB7C24">
        <w:rPr>
          <w:rFonts w:ascii="Arial" w:hAnsi="Arial" w:cs="Arial"/>
        </w:rPr>
        <w:t>Bez ohledu na předchozí ustanovení budou nepodstatné změny závazku ze smlouvy (víceprací či méněprací) vždy řešeny v souladu se ZZVZ (§</w:t>
      </w:r>
      <w:r w:rsidR="00FB7C24">
        <w:rPr>
          <w:rFonts w:ascii="Arial" w:hAnsi="Arial" w:cs="Arial"/>
        </w:rPr>
        <w:t xml:space="preserve"> </w:t>
      </w:r>
      <w:r w:rsidRPr="00FB7C24">
        <w:rPr>
          <w:rFonts w:ascii="Arial" w:hAnsi="Arial" w:cs="Arial"/>
        </w:rPr>
        <w:t>222)</w:t>
      </w:r>
      <w:r w:rsidR="00FB7C24">
        <w:rPr>
          <w:rFonts w:ascii="Arial" w:hAnsi="Arial" w:cs="Arial"/>
        </w:rPr>
        <w:t>.</w:t>
      </w:r>
      <w:r w:rsidRPr="00FB7C24">
        <w:rPr>
          <w:rFonts w:ascii="Arial" w:hAnsi="Arial" w:cs="Arial"/>
        </w:rPr>
        <w:t xml:space="preserve"> </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4"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3A377F39"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4163F8">
        <w:rPr>
          <w:rFonts w:ascii="Arial" w:hAnsi="Arial" w:cs="Arial"/>
        </w:rPr>
        <w:t>zadávací/výběrové řízení.</w:t>
      </w:r>
      <w:r w:rsidRPr="00EF5D48">
        <w:rPr>
          <w:rFonts w:ascii="Arial" w:hAnsi="Arial" w:cs="Arial"/>
        </w:rPr>
        <w:t xml:space="preserve"> Podmínky pro tuto změnu a způsob určení nového Zhotovitele je jednoznačně vymezen v Zadávací dokumentaci.</w:t>
      </w:r>
    </w:p>
    <w:p w14:paraId="16D6DB2B" w14:textId="61CC8294" w:rsidR="006B54C6" w:rsidRPr="004163F8" w:rsidRDefault="00E73F25" w:rsidP="004163F8">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A12C65" w:rsidRDefault="00A779FC" w:rsidP="00FB44CA">
      <w:pPr>
        <w:pStyle w:val="Odstavecseseznamem"/>
        <w:numPr>
          <w:ilvl w:val="0"/>
          <w:numId w:val="11"/>
        </w:numPr>
        <w:jc w:val="both"/>
        <w:rPr>
          <w:rFonts w:ascii="Arial" w:hAnsi="Arial" w:cs="Arial"/>
        </w:rPr>
      </w:pPr>
      <w:r w:rsidRPr="00A12C65">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9"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9"/>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0" w:name="_Hlk99089982"/>
      <w:r>
        <w:rPr>
          <w:rFonts w:ascii="Arial" w:hAnsi="Arial" w:cs="Arial"/>
        </w:rPr>
        <w:t xml:space="preserve">Přílohou č. 4 této smlouvy jsou </w:t>
      </w:r>
      <w:bookmarkStart w:id="51" w:name="_Hlk99090050"/>
      <w:r>
        <w:rPr>
          <w:rFonts w:ascii="Arial" w:hAnsi="Arial" w:cs="Arial"/>
        </w:rPr>
        <w:t>podmínky povinné publicity NPO</w:t>
      </w:r>
      <w:bookmarkEnd w:id="51"/>
    </w:p>
    <w:p w14:paraId="6D883B1A" w14:textId="77777777" w:rsidR="00175FEC" w:rsidRPr="006B351B" w:rsidRDefault="00175FEC" w:rsidP="00FB44CA">
      <w:pPr>
        <w:pStyle w:val="Odstavecseseznamem"/>
        <w:numPr>
          <w:ilvl w:val="0"/>
          <w:numId w:val="11"/>
        </w:numPr>
        <w:jc w:val="both"/>
        <w:rPr>
          <w:rFonts w:ascii="Arial" w:hAnsi="Arial" w:cs="Arial"/>
        </w:rPr>
      </w:pPr>
      <w:bookmarkStart w:id="52" w:name="_Hlk72402628"/>
      <w:bookmarkEnd w:id="50"/>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2"/>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3EA349C7" w:rsidR="00990C24" w:rsidRPr="00132170" w:rsidRDefault="00990C24" w:rsidP="00FB44CA">
      <w:pPr>
        <w:pStyle w:val="Odstavecseseznamem"/>
        <w:numPr>
          <w:ilvl w:val="0"/>
          <w:numId w:val="11"/>
        </w:numPr>
        <w:jc w:val="both"/>
        <w:rPr>
          <w:rFonts w:ascii="Arial" w:hAnsi="Arial" w:cs="Arial"/>
        </w:rPr>
      </w:pPr>
      <w:r w:rsidRPr="00A12C65">
        <w:rPr>
          <w:rFonts w:ascii="Arial" w:hAnsi="Arial" w:cs="Arial"/>
          <w:color w:val="201F1E"/>
          <w:shd w:val="clear" w:color="auto" w:fill="FFFFFF"/>
        </w:rPr>
        <w:t xml:space="preserve">Zhotovitel prohlašuje, že on sám ani jeho případný </w:t>
      </w:r>
      <w:r w:rsidR="00A51A77" w:rsidRPr="00A12C65">
        <w:rPr>
          <w:rFonts w:ascii="Arial" w:hAnsi="Arial" w:cs="Arial"/>
        </w:rPr>
        <w:t>poddodavatel</w:t>
      </w:r>
      <w:r w:rsidRPr="00A12C65">
        <w:rPr>
          <w:rFonts w:ascii="Arial" w:hAnsi="Arial" w:cs="Arial"/>
          <w:color w:val="201F1E"/>
          <w:shd w:val="clear" w:color="auto" w:fill="FFFFFF"/>
        </w:rPr>
        <w:t>, prostřednictvím něhož prokazoval kvalifikaci v</w:t>
      </w:r>
      <w:r w:rsidR="00A12C65">
        <w:rPr>
          <w:rFonts w:ascii="Arial" w:hAnsi="Arial" w:cs="Arial"/>
          <w:color w:val="201F1E"/>
          <w:shd w:val="clear" w:color="auto" w:fill="FFFFFF"/>
        </w:rPr>
        <w:t> </w:t>
      </w:r>
      <w:r w:rsidR="004E49B9" w:rsidRPr="00A12C65">
        <w:rPr>
          <w:rFonts w:ascii="Arial" w:hAnsi="Arial" w:cs="Arial"/>
          <w:color w:val="201F1E"/>
          <w:shd w:val="clear" w:color="auto" w:fill="FFFFFF"/>
        </w:rPr>
        <w:t>zadávacím</w:t>
      </w:r>
      <w:r w:rsidR="00A12C65">
        <w:rPr>
          <w:rFonts w:ascii="Arial" w:hAnsi="Arial" w:cs="Arial"/>
          <w:color w:val="201F1E"/>
          <w:bdr w:val="none" w:sz="0" w:space="0" w:color="auto" w:frame="1"/>
          <w:shd w:val="clear" w:color="auto" w:fill="FFFF00"/>
        </w:rPr>
        <w:t xml:space="preserve"> </w:t>
      </w:r>
      <w:r w:rsidRPr="00A12C65">
        <w:rPr>
          <w:rFonts w:ascii="Arial" w:hAnsi="Arial" w:cs="Arial"/>
          <w:color w:val="201F1E"/>
          <w:shd w:val="clear" w:color="auto" w:fill="FFFFFF"/>
        </w:rPr>
        <w:t xml:space="preserve">řízení, nebo </w:t>
      </w:r>
      <w:r w:rsidR="00A51A77" w:rsidRPr="00A12C65">
        <w:rPr>
          <w:rFonts w:ascii="Arial" w:hAnsi="Arial" w:cs="Arial"/>
          <w:color w:val="201F1E"/>
          <w:shd w:val="clear" w:color="auto" w:fill="FFFFFF"/>
        </w:rPr>
        <w:t>poddodavatel</w:t>
      </w:r>
      <w:r w:rsidRPr="00A12C65">
        <w:rPr>
          <w:rFonts w:ascii="Arial" w:hAnsi="Arial" w:cs="Arial"/>
          <w:color w:val="201F1E"/>
          <w:shd w:val="clear" w:color="auto" w:fill="FFFFFF"/>
        </w:rPr>
        <w:t xml:space="preserve">, </w:t>
      </w:r>
      <w:r w:rsidR="00107729" w:rsidRPr="00A12C65">
        <w:rPr>
          <w:rFonts w:ascii="Arial" w:hAnsi="Arial" w:cs="Arial"/>
          <w:color w:val="201F1E"/>
          <w:shd w:val="clear" w:color="auto" w:fill="FFFFFF"/>
        </w:rPr>
        <w:t>jehož prostřednictvím plní předmět této smlouvy</w:t>
      </w:r>
      <w:r w:rsidRPr="00A12C65">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w:t>
      </w:r>
      <w:r>
        <w:rPr>
          <w:rFonts w:ascii="Arial" w:hAnsi="Arial" w:cs="Arial"/>
          <w:color w:val="201F1E"/>
          <w:shd w:val="clear" w:color="auto" w:fill="FFFFFF"/>
        </w:rPr>
        <w:t xml:space="preserve"> % účasti společníka v obchodní společnosti.</w:t>
      </w:r>
    </w:p>
    <w:p w14:paraId="4932DC85" w14:textId="38013A92"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A12C65">
        <w:rPr>
          <w:rFonts w:ascii="Arial" w:hAnsi="Arial" w:cs="Arial"/>
          <w:color w:val="201F1E"/>
          <w:shd w:val="clear" w:color="auto" w:fill="FFFFFF"/>
        </w:rPr>
        <w:t>zadávacího</w:t>
      </w:r>
      <w:r w:rsidR="00A12C65">
        <w:rPr>
          <w:rFonts w:ascii="Arial" w:hAnsi="Arial" w:cs="Arial"/>
          <w:color w:val="201F1E"/>
          <w:shd w:val="clear" w:color="auto" w:fill="FFFFFF"/>
        </w:rPr>
        <w:t xml:space="preserve"> </w:t>
      </w:r>
      <w:r w:rsidR="00990C24">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612928" w:rsidRPr="00C12E76" w14:paraId="371FF984" w14:textId="77777777" w:rsidTr="00612928">
        <w:tc>
          <w:tcPr>
            <w:tcW w:w="4536" w:type="dxa"/>
          </w:tcPr>
          <w:p w14:paraId="4F43A4B3" w14:textId="227AFD0C" w:rsidR="00612928" w:rsidRDefault="00612928" w:rsidP="00612928">
            <w:pPr>
              <w:rPr>
                <w:rFonts w:ascii="Arial" w:hAnsi="Arial" w:cs="Arial"/>
              </w:rPr>
            </w:pPr>
            <w:r w:rsidRPr="002411B1">
              <w:rPr>
                <w:rFonts w:ascii="Arial" w:hAnsi="Arial" w:cs="Arial"/>
              </w:rPr>
              <w:t>Ve Zlíně dne: dle el. podpisu</w:t>
            </w:r>
          </w:p>
          <w:p w14:paraId="634A7FE9" w14:textId="77777777" w:rsidR="00B57E7C" w:rsidRPr="002411B1" w:rsidRDefault="00B57E7C" w:rsidP="00612928">
            <w:pPr>
              <w:rPr>
                <w:rFonts w:ascii="Arial" w:hAnsi="Arial" w:cs="Arial"/>
              </w:rPr>
            </w:pPr>
          </w:p>
          <w:p w14:paraId="44D9AD87" w14:textId="71123C11" w:rsidR="00612928" w:rsidRPr="00487887" w:rsidRDefault="00612928" w:rsidP="00612928">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5A21A2B3" w14:textId="3C1A0395" w:rsidR="00612928" w:rsidRDefault="00612928" w:rsidP="00612928">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4D084139" w14:textId="77777777" w:rsidR="00B57E7C" w:rsidRPr="002411B1" w:rsidRDefault="00B57E7C" w:rsidP="00612928">
            <w:pPr>
              <w:rPr>
                <w:rFonts w:ascii="Arial" w:hAnsi="Arial" w:cs="Arial"/>
              </w:rPr>
            </w:pPr>
          </w:p>
          <w:p w14:paraId="6DE2F6B9" w14:textId="576B921B" w:rsidR="00612928" w:rsidRPr="00487887" w:rsidRDefault="00612928" w:rsidP="00612928">
            <w:pPr>
              <w:rPr>
                <w:rFonts w:ascii="Arial" w:hAnsi="Arial" w:cs="Arial"/>
              </w:rPr>
            </w:pPr>
            <w:r w:rsidRPr="002411B1">
              <w:rPr>
                <w:rFonts w:ascii="Arial" w:hAnsi="Arial" w:cs="Arial"/>
              </w:rPr>
              <w:t>Za zhotovitele:</w:t>
            </w:r>
          </w:p>
        </w:tc>
      </w:tr>
      <w:tr w:rsidR="00612928" w:rsidRPr="00C12E76" w14:paraId="0FB1B7C0" w14:textId="77777777" w:rsidTr="00612928">
        <w:tc>
          <w:tcPr>
            <w:tcW w:w="4536" w:type="dxa"/>
          </w:tcPr>
          <w:p w14:paraId="6EB762C7" w14:textId="77777777" w:rsidR="00612928" w:rsidRPr="002411B1" w:rsidRDefault="00612928" w:rsidP="00612928">
            <w:pPr>
              <w:pBdr>
                <w:bottom w:val="single" w:sz="6" w:space="1" w:color="auto"/>
              </w:pBdr>
              <w:ind w:right="459"/>
              <w:rPr>
                <w:rFonts w:ascii="Arial" w:hAnsi="Arial" w:cs="Arial"/>
              </w:rPr>
            </w:pPr>
          </w:p>
          <w:p w14:paraId="3328B27D" w14:textId="77777777" w:rsidR="00612928" w:rsidRPr="002411B1" w:rsidRDefault="00612928" w:rsidP="00612928">
            <w:pPr>
              <w:pBdr>
                <w:bottom w:val="single" w:sz="6" w:space="1" w:color="auto"/>
              </w:pBdr>
              <w:ind w:right="459"/>
              <w:rPr>
                <w:rFonts w:ascii="Arial" w:hAnsi="Arial" w:cs="Arial"/>
              </w:rPr>
            </w:pPr>
          </w:p>
          <w:p w14:paraId="18A5A140" w14:textId="16D97149" w:rsidR="00EF6AB9" w:rsidRPr="002411B1" w:rsidRDefault="00612928" w:rsidP="008D664E">
            <w:pPr>
              <w:spacing w:before="120" w:after="120"/>
              <w:contextualSpacing/>
              <w:rPr>
                <w:rFonts w:ascii="Arial" w:hAnsi="Arial" w:cs="Arial"/>
              </w:rPr>
            </w:pPr>
            <w:r w:rsidRPr="002411B1">
              <w:rPr>
                <w:rFonts w:ascii="Arial" w:hAnsi="Arial" w:cs="Arial"/>
              </w:rPr>
              <w:t>Česká republika - Státní pozemkový úřad</w:t>
            </w:r>
          </w:p>
          <w:p w14:paraId="29535433" w14:textId="77777777" w:rsidR="00612928" w:rsidRPr="002411B1" w:rsidRDefault="00612928" w:rsidP="008D664E">
            <w:pPr>
              <w:spacing w:before="120" w:after="120"/>
              <w:contextualSpacing/>
              <w:rPr>
                <w:rFonts w:ascii="Arial" w:hAnsi="Arial" w:cs="Arial"/>
              </w:rPr>
            </w:pPr>
            <w:r w:rsidRPr="002411B1">
              <w:rPr>
                <w:rFonts w:ascii="Arial" w:hAnsi="Arial" w:cs="Arial"/>
              </w:rPr>
              <w:t>Krajský pozemkový úřad pro Zlínský kraj</w:t>
            </w:r>
          </w:p>
          <w:p w14:paraId="7CD1FD1E" w14:textId="77777777" w:rsidR="00612928" w:rsidRPr="002411B1" w:rsidRDefault="00612928" w:rsidP="008D664E">
            <w:pPr>
              <w:spacing w:after="120"/>
              <w:contextualSpacing/>
              <w:rPr>
                <w:rFonts w:ascii="Arial" w:hAnsi="Arial" w:cs="Arial"/>
              </w:rPr>
            </w:pPr>
            <w:r w:rsidRPr="002411B1">
              <w:rPr>
                <w:rFonts w:ascii="Arial" w:hAnsi="Arial" w:cs="Arial"/>
              </w:rPr>
              <w:t>Ing. Mlada Augustinová</w:t>
            </w:r>
          </w:p>
          <w:p w14:paraId="60B3FC6A" w14:textId="1EE86AE0" w:rsidR="00612928" w:rsidRPr="00487887" w:rsidRDefault="00612928" w:rsidP="008D664E">
            <w:pPr>
              <w:spacing w:after="120"/>
              <w:contextualSpacing/>
              <w:rPr>
                <w:rFonts w:ascii="Arial" w:hAnsi="Arial" w:cs="Arial"/>
              </w:rPr>
            </w:pPr>
            <w:r>
              <w:rPr>
                <w:rFonts w:ascii="Arial" w:hAnsi="Arial" w:cs="Arial"/>
              </w:rPr>
              <w:t>ř</w:t>
            </w:r>
            <w:r w:rsidRPr="002411B1">
              <w:rPr>
                <w:rFonts w:ascii="Arial" w:hAnsi="Arial" w:cs="Arial"/>
              </w:rPr>
              <w:t>editelka</w:t>
            </w:r>
          </w:p>
        </w:tc>
        <w:tc>
          <w:tcPr>
            <w:tcW w:w="4536" w:type="dxa"/>
          </w:tcPr>
          <w:p w14:paraId="1C9C23F7" w14:textId="77777777" w:rsidR="00612928" w:rsidRPr="002411B1" w:rsidRDefault="00612928" w:rsidP="00612928">
            <w:pPr>
              <w:pBdr>
                <w:bottom w:val="single" w:sz="6" w:space="1" w:color="auto"/>
              </w:pBdr>
              <w:ind w:right="454"/>
              <w:rPr>
                <w:rFonts w:ascii="Arial" w:hAnsi="Arial" w:cs="Arial"/>
              </w:rPr>
            </w:pPr>
          </w:p>
          <w:p w14:paraId="2D1C87FC" w14:textId="77777777" w:rsidR="00612928" w:rsidRPr="002411B1" w:rsidRDefault="00612928" w:rsidP="00612928">
            <w:pPr>
              <w:pBdr>
                <w:bottom w:val="single" w:sz="6" w:space="1" w:color="auto"/>
              </w:pBdr>
              <w:ind w:right="454"/>
              <w:rPr>
                <w:rFonts w:ascii="Arial" w:hAnsi="Arial" w:cs="Arial"/>
              </w:rPr>
            </w:pPr>
          </w:p>
          <w:p w14:paraId="73E768F0" w14:textId="5558DA55" w:rsidR="00612928" w:rsidRPr="00487887" w:rsidRDefault="00612928" w:rsidP="00612928">
            <w:pPr>
              <w:rPr>
                <w:rFonts w:ascii="Arial" w:hAnsi="Arial" w:cs="Arial"/>
              </w:rPr>
            </w:pPr>
          </w:p>
        </w:tc>
      </w:tr>
    </w:tbl>
    <w:p w14:paraId="52294BE7" w14:textId="114026E0"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652024E8" w14:textId="1D34C7B4" w:rsidR="00E958AD" w:rsidRDefault="00E958AD" w:rsidP="00175FEC">
      <w:pPr>
        <w:autoSpaceDE w:val="0"/>
        <w:autoSpaceDN w:val="0"/>
        <w:adjustRightInd w:val="0"/>
        <w:spacing w:before="100" w:beforeAutospacing="1" w:after="120"/>
        <w:jc w:val="both"/>
        <w:rPr>
          <w:rFonts w:ascii="Arial" w:hAnsi="Arial" w:cs="Arial"/>
          <w:b/>
          <w:bCs/>
          <w:sz w:val="24"/>
          <w:szCs w:val="24"/>
          <w:u w:val="single"/>
        </w:rPr>
      </w:pPr>
    </w:p>
    <w:p w14:paraId="0CDDFBB1" w14:textId="5C567D47" w:rsidR="00E958AD" w:rsidRDefault="00E958AD" w:rsidP="00175FEC">
      <w:pPr>
        <w:autoSpaceDE w:val="0"/>
        <w:autoSpaceDN w:val="0"/>
        <w:adjustRightInd w:val="0"/>
        <w:spacing w:before="100" w:beforeAutospacing="1" w:after="120"/>
        <w:jc w:val="both"/>
        <w:rPr>
          <w:rFonts w:ascii="Arial" w:hAnsi="Arial" w:cs="Arial"/>
          <w:b/>
          <w:bCs/>
          <w:sz w:val="24"/>
          <w:szCs w:val="24"/>
          <w:u w:val="single"/>
        </w:rPr>
      </w:pPr>
    </w:p>
    <w:p w14:paraId="7D10E4C1" w14:textId="58C55791" w:rsidR="00E958AD" w:rsidRDefault="00E958AD" w:rsidP="00175FEC">
      <w:pPr>
        <w:autoSpaceDE w:val="0"/>
        <w:autoSpaceDN w:val="0"/>
        <w:adjustRightInd w:val="0"/>
        <w:spacing w:before="100" w:beforeAutospacing="1" w:after="120"/>
        <w:jc w:val="both"/>
        <w:rPr>
          <w:rFonts w:ascii="Arial" w:hAnsi="Arial" w:cs="Arial"/>
          <w:b/>
          <w:bCs/>
          <w:sz w:val="24"/>
          <w:szCs w:val="24"/>
          <w:u w:val="single"/>
        </w:rPr>
      </w:pPr>
    </w:p>
    <w:p w14:paraId="25BD28A0" w14:textId="0A5D7687" w:rsidR="00E958AD" w:rsidRDefault="00E958AD" w:rsidP="00175FEC">
      <w:pPr>
        <w:autoSpaceDE w:val="0"/>
        <w:autoSpaceDN w:val="0"/>
        <w:adjustRightInd w:val="0"/>
        <w:spacing w:before="100" w:beforeAutospacing="1" w:after="120"/>
        <w:jc w:val="both"/>
        <w:rPr>
          <w:rFonts w:ascii="Arial" w:hAnsi="Arial" w:cs="Arial"/>
          <w:b/>
          <w:bCs/>
          <w:sz w:val="24"/>
          <w:szCs w:val="24"/>
          <w:u w:val="single"/>
        </w:rPr>
      </w:pPr>
    </w:p>
    <w:p w14:paraId="6E449CF7" w14:textId="77777777" w:rsidR="0040008D" w:rsidRDefault="0040008D" w:rsidP="004145C5">
      <w:pPr>
        <w:autoSpaceDE w:val="0"/>
        <w:autoSpaceDN w:val="0"/>
        <w:adjustRightInd w:val="0"/>
        <w:spacing w:before="100" w:beforeAutospacing="1" w:after="120"/>
        <w:jc w:val="both"/>
        <w:rPr>
          <w:rFonts w:ascii="Arial" w:hAnsi="Arial" w:cs="Arial"/>
          <w:b/>
        </w:rPr>
      </w:pPr>
      <w:bookmarkStart w:id="53" w:name="_Hlk99090002"/>
    </w:p>
    <w:p w14:paraId="037A07F5" w14:textId="77777777" w:rsidR="0040008D" w:rsidRDefault="0040008D" w:rsidP="004145C5">
      <w:pPr>
        <w:autoSpaceDE w:val="0"/>
        <w:autoSpaceDN w:val="0"/>
        <w:adjustRightInd w:val="0"/>
        <w:spacing w:before="100" w:beforeAutospacing="1" w:after="120"/>
        <w:jc w:val="both"/>
        <w:rPr>
          <w:rFonts w:ascii="Arial" w:hAnsi="Arial" w:cs="Arial"/>
          <w:b/>
        </w:rPr>
      </w:pPr>
    </w:p>
    <w:p w14:paraId="5D95582C" w14:textId="77777777" w:rsidR="0040008D" w:rsidRDefault="0040008D" w:rsidP="004145C5">
      <w:pPr>
        <w:autoSpaceDE w:val="0"/>
        <w:autoSpaceDN w:val="0"/>
        <w:adjustRightInd w:val="0"/>
        <w:spacing w:before="100" w:beforeAutospacing="1" w:after="120"/>
        <w:jc w:val="both"/>
        <w:rPr>
          <w:rFonts w:ascii="Arial" w:hAnsi="Arial" w:cs="Arial"/>
          <w:b/>
        </w:rPr>
      </w:pPr>
    </w:p>
    <w:p w14:paraId="3A533D45" w14:textId="77777777" w:rsidR="0040008D" w:rsidRDefault="0040008D" w:rsidP="004145C5">
      <w:pPr>
        <w:autoSpaceDE w:val="0"/>
        <w:autoSpaceDN w:val="0"/>
        <w:adjustRightInd w:val="0"/>
        <w:spacing w:before="100" w:beforeAutospacing="1" w:after="120"/>
        <w:jc w:val="both"/>
        <w:rPr>
          <w:rFonts w:ascii="Arial" w:hAnsi="Arial" w:cs="Arial"/>
          <w:b/>
        </w:rPr>
      </w:pPr>
    </w:p>
    <w:p w14:paraId="262B6A70" w14:textId="77777777" w:rsidR="0040008D" w:rsidRDefault="0040008D" w:rsidP="004145C5">
      <w:pPr>
        <w:autoSpaceDE w:val="0"/>
        <w:autoSpaceDN w:val="0"/>
        <w:adjustRightInd w:val="0"/>
        <w:spacing w:before="100" w:beforeAutospacing="1" w:after="120"/>
        <w:jc w:val="both"/>
        <w:rPr>
          <w:rFonts w:ascii="Arial" w:hAnsi="Arial" w:cs="Arial"/>
          <w:b/>
        </w:rPr>
      </w:pPr>
    </w:p>
    <w:p w14:paraId="73BF7DF1" w14:textId="77777777" w:rsidR="0040008D" w:rsidRDefault="0040008D" w:rsidP="004145C5">
      <w:pPr>
        <w:autoSpaceDE w:val="0"/>
        <w:autoSpaceDN w:val="0"/>
        <w:adjustRightInd w:val="0"/>
        <w:spacing w:before="100" w:beforeAutospacing="1" w:after="120"/>
        <w:jc w:val="both"/>
        <w:rPr>
          <w:rFonts w:ascii="Arial" w:hAnsi="Arial" w:cs="Arial"/>
          <w:b/>
        </w:rPr>
      </w:pPr>
    </w:p>
    <w:p w14:paraId="470D1F06" w14:textId="6A9F1397" w:rsidR="004145C5" w:rsidRPr="00762BDB" w:rsidRDefault="004145C5" w:rsidP="004145C5">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t>Příloha č. 1</w:t>
      </w:r>
    </w:p>
    <w:p w14:paraId="5D6BF588" w14:textId="77777777" w:rsidR="004145C5" w:rsidRPr="00A51930" w:rsidRDefault="004145C5" w:rsidP="004145C5">
      <w:pPr>
        <w:rPr>
          <w:rFonts w:ascii="Arial" w:hAnsi="Arial" w:cs="Arial"/>
          <w:b/>
          <w:bCs/>
        </w:rPr>
      </w:pPr>
      <w:r w:rsidRPr="00A51930">
        <w:rPr>
          <w:rFonts w:ascii="Arial" w:hAnsi="Arial" w:cs="Arial"/>
          <w:b/>
          <w:bCs/>
        </w:rPr>
        <w:t>Specifikace díla:</w:t>
      </w:r>
    </w:p>
    <w:p w14:paraId="11B73FC5" w14:textId="5BA5F0CB" w:rsidR="004145C5" w:rsidRDefault="004145C5" w:rsidP="004145C5">
      <w:pPr>
        <w:spacing w:after="0" w:line="240" w:lineRule="auto"/>
        <w:jc w:val="both"/>
        <w:rPr>
          <w:rFonts w:ascii="Arial" w:eastAsia="Times New Roman" w:hAnsi="Arial" w:cs="Times New Roman"/>
          <w:szCs w:val="24"/>
          <w:lang w:eastAsia="cs-CZ"/>
        </w:rPr>
      </w:pPr>
      <w:r w:rsidRPr="0023276B">
        <w:rPr>
          <w:rFonts w:ascii="Arial" w:eastAsia="Times New Roman" w:hAnsi="Arial" w:cs="Times New Roman"/>
          <w:szCs w:val="24"/>
          <w:lang w:eastAsia="cs-CZ"/>
        </w:rPr>
        <w:t xml:space="preserve">Předmět veřejné zakázky je projektovou dokumentací členěn na následující stavební objekty: </w:t>
      </w:r>
    </w:p>
    <w:p w14:paraId="0813864C" w14:textId="7013D052" w:rsidR="00026C0B" w:rsidRDefault="00026C0B" w:rsidP="004145C5">
      <w:pPr>
        <w:spacing w:after="0" w:line="240" w:lineRule="auto"/>
        <w:jc w:val="both"/>
        <w:rPr>
          <w:rFonts w:ascii="Arial" w:eastAsia="Times New Roman" w:hAnsi="Arial" w:cs="Times New Roman"/>
          <w:szCs w:val="24"/>
          <w:lang w:eastAsia="cs-CZ"/>
        </w:rPr>
      </w:pPr>
    </w:p>
    <w:p w14:paraId="7B7FCD49" w14:textId="77777777" w:rsidR="00026C0B" w:rsidRPr="00026C0B" w:rsidRDefault="00026C0B" w:rsidP="00026C0B">
      <w:pPr>
        <w:spacing w:after="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 xml:space="preserve">SO 01 Vodní nádrže VN1 </w:t>
      </w:r>
    </w:p>
    <w:p w14:paraId="70F35929" w14:textId="77777777" w:rsidR="00026C0B" w:rsidRPr="00026C0B" w:rsidRDefault="00026C0B" w:rsidP="00026C0B">
      <w:pPr>
        <w:spacing w:after="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 xml:space="preserve">SO 02 Polní cesta DC 26  </w:t>
      </w:r>
    </w:p>
    <w:p w14:paraId="42B06C9C" w14:textId="77777777" w:rsidR="00026C0B" w:rsidRPr="00026C0B" w:rsidRDefault="00026C0B" w:rsidP="00026C0B">
      <w:pPr>
        <w:spacing w:after="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SO 03 Ochranný příkop OP1</w:t>
      </w:r>
    </w:p>
    <w:p w14:paraId="05437A1D" w14:textId="77777777" w:rsidR="00026C0B" w:rsidRPr="00026C0B" w:rsidRDefault="00026C0B" w:rsidP="00026C0B">
      <w:pPr>
        <w:spacing w:after="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SO 04 Ochranný příkop OP2</w:t>
      </w:r>
    </w:p>
    <w:p w14:paraId="08B04B0F" w14:textId="77777777" w:rsidR="00026C0B" w:rsidRPr="00026C0B" w:rsidRDefault="00026C0B" w:rsidP="00026C0B">
      <w:pPr>
        <w:spacing w:after="12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SO 05 Interakční prvek IP4</w:t>
      </w:r>
    </w:p>
    <w:p w14:paraId="6E3C2B7B" w14:textId="77777777" w:rsidR="00026C0B" w:rsidRPr="00026C0B" w:rsidRDefault="00026C0B" w:rsidP="00026C0B">
      <w:pPr>
        <w:spacing w:after="0" w:line="240" w:lineRule="auto"/>
        <w:jc w:val="both"/>
        <w:rPr>
          <w:rFonts w:ascii="Arial" w:eastAsia="Times New Roman" w:hAnsi="Arial" w:cs="Times New Roman"/>
          <w:szCs w:val="24"/>
          <w:u w:val="single"/>
          <w:lang w:eastAsia="cs-CZ"/>
        </w:rPr>
      </w:pPr>
      <w:r w:rsidRPr="00026C0B">
        <w:rPr>
          <w:rFonts w:ascii="Arial" w:eastAsia="Times New Roman" w:hAnsi="Arial" w:cs="Times New Roman"/>
          <w:szCs w:val="24"/>
          <w:u w:val="single"/>
          <w:lang w:eastAsia="cs-CZ"/>
        </w:rPr>
        <w:t xml:space="preserve">SO 01 Vodní nádrže VN1 </w:t>
      </w:r>
    </w:p>
    <w:p w14:paraId="155CEDE5" w14:textId="77777777" w:rsidR="00026C0B" w:rsidRPr="00026C0B" w:rsidRDefault="00026C0B" w:rsidP="00026C0B">
      <w:pPr>
        <w:spacing w:after="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 xml:space="preserve">Objekt řeší výstavbu celkem 3 tůní, terénní úpravy podél stávající silniční komunikace, nové opevnění nátoku do stávajícího propustku na Širokém potoce, kácení, náhradní výsadbu a následnou 3letou péči. Umístění tůní vychází z terénní konfigurace a bylo navrženo na základě </w:t>
      </w:r>
    </w:p>
    <w:p w14:paraId="291F265C" w14:textId="77777777" w:rsidR="00026C0B" w:rsidRPr="00026C0B" w:rsidRDefault="00026C0B" w:rsidP="00026C0B">
      <w:pPr>
        <w:spacing w:after="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zaměření a vynesených podélných profilů a příčných řezů. Břehové hrany tůní jsou navrženy tak, aby byla dodržena minimální vzdálenost od břehové hrany vodního toku 6,0m, aby byl</w:t>
      </w:r>
    </w:p>
    <w:p w14:paraId="2B0F6BCB" w14:textId="77777777" w:rsidR="00026C0B" w:rsidRPr="00026C0B" w:rsidRDefault="00026C0B" w:rsidP="00026C0B">
      <w:pPr>
        <w:spacing w:after="12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umožněn přístup pro údržbu toku. Tůň T1 na pravém břehu Širokého potoka je navržena jako neprůtočná o ploše 530m</w:t>
      </w:r>
      <w:r w:rsidRPr="00026C0B">
        <w:rPr>
          <w:rFonts w:ascii="Arial" w:eastAsia="Times New Roman" w:hAnsi="Arial" w:cs="Times New Roman"/>
          <w:szCs w:val="24"/>
          <w:vertAlign w:val="superscript"/>
          <w:lang w:eastAsia="cs-CZ"/>
        </w:rPr>
        <w:t>2</w:t>
      </w:r>
      <w:r w:rsidRPr="00026C0B">
        <w:rPr>
          <w:rFonts w:ascii="Arial" w:eastAsia="Times New Roman" w:hAnsi="Arial" w:cs="Times New Roman"/>
          <w:szCs w:val="24"/>
          <w:lang w:eastAsia="cs-CZ"/>
        </w:rPr>
        <w:t>, tůně T2 a T3 na levém břehu jsou soustavou dvou průtočných tůní nepravidelného tvaru o ploše 800 a 530m</w:t>
      </w:r>
      <w:r w:rsidRPr="00026C0B">
        <w:rPr>
          <w:rFonts w:ascii="Arial" w:eastAsia="Times New Roman" w:hAnsi="Arial" w:cs="Times New Roman"/>
          <w:szCs w:val="24"/>
          <w:vertAlign w:val="superscript"/>
          <w:lang w:eastAsia="cs-CZ"/>
        </w:rPr>
        <w:t>2</w:t>
      </w:r>
      <w:r w:rsidRPr="00026C0B">
        <w:rPr>
          <w:rFonts w:ascii="Arial" w:eastAsia="Times New Roman" w:hAnsi="Arial" w:cs="Times New Roman"/>
          <w:szCs w:val="24"/>
          <w:lang w:eastAsia="cs-CZ"/>
        </w:rPr>
        <w:t>. Hloubky tůní jsou cca 0,8m. V místě tůní je nutno provést kácení a mýcení stávajících porostů. Součástí stavebního objektu je také náhradní výsadba s následnou 3letou péčí.</w:t>
      </w:r>
    </w:p>
    <w:p w14:paraId="09A71275" w14:textId="77777777" w:rsidR="00026C0B" w:rsidRPr="00026C0B" w:rsidRDefault="00026C0B" w:rsidP="00026C0B">
      <w:pPr>
        <w:spacing w:after="0" w:line="240" w:lineRule="auto"/>
        <w:jc w:val="both"/>
        <w:rPr>
          <w:rFonts w:ascii="Arial" w:eastAsia="Times New Roman" w:hAnsi="Arial" w:cs="Times New Roman"/>
          <w:szCs w:val="24"/>
          <w:u w:val="single"/>
          <w:lang w:eastAsia="cs-CZ"/>
        </w:rPr>
      </w:pPr>
      <w:r w:rsidRPr="00026C0B">
        <w:rPr>
          <w:rFonts w:ascii="Arial" w:eastAsia="Times New Roman" w:hAnsi="Arial" w:cs="Times New Roman"/>
          <w:szCs w:val="24"/>
          <w:u w:val="single"/>
          <w:lang w:eastAsia="cs-CZ"/>
        </w:rPr>
        <w:t xml:space="preserve">SO 02 Polní cesta DC 26  </w:t>
      </w:r>
    </w:p>
    <w:p w14:paraId="697BBF75" w14:textId="77777777" w:rsidR="00026C0B" w:rsidRPr="00026C0B" w:rsidRDefault="00026C0B" w:rsidP="00026C0B">
      <w:pPr>
        <w:spacing w:after="12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 xml:space="preserve">Jedná se o jednopruhovou doplňkovou polní cestu kategorie P 4,0/20 o délce 232m. Ve staničení 0,000 – 0,050 je navržena jako asfaltová, v úseku 0,050 – 0,232 je navržena se štěrkovým povrchem. </w:t>
      </w:r>
    </w:p>
    <w:p w14:paraId="4B6CEB1B" w14:textId="77777777" w:rsidR="00026C0B" w:rsidRPr="00026C0B" w:rsidRDefault="00026C0B" w:rsidP="00026C0B">
      <w:pPr>
        <w:spacing w:after="0" w:line="240" w:lineRule="auto"/>
        <w:jc w:val="both"/>
        <w:rPr>
          <w:rFonts w:ascii="Arial" w:eastAsia="Times New Roman" w:hAnsi="Arial" w:cs="Times New Roman"/>
          <w:szCs w:val="24"/>
          <w:u w:val="single"/>
          <w:lang w:eastAsia="cs-CZ"/>
        </w:rPr>
      </w:pPr>
      <w:r w:rsidRPr="00026C0B">
        <w:rPr>
          <w:rFonts w:ascii="Arial" w:eastAsia="Times New Roman" w:hAnsi="Arial" w:cs="Times New Roman"/>
          <w:szCs w:val="24"/>
          <w:u w:val="single"/>
          <w:lang w:eastAsia="cs-CZ"/>
        </w:rPr>
        <w:t>SO 03 Ochranný příkop OP1</w:t>
      </w:r>
    </w:p>
    <w:p w14:paraId="2C845176" w14:textId="77777777" w:rsidR="00026C0B" w:rsidRPr="00026C0B" w:rsidRDefault="00026C0B" w:rsidP="00026C0B">
      <w:pPr>
        <w:spacing w:after="12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Protierozní příkop je lichoběžníkového tvaru bez opevnění s šířkou dna 0,5m, sklony svahů 1:1,5 a hloubkou 0,5 – 1m. Celková délka příkopu je 451m. Příkop svou polohou rozděluje rozsáhlou zemědělskou plochu a brání tak plošnému odtoku srážkových vod. V trase příkopu jsou navrženy dva propustky - P8 se sedimentační jímkou a P9.</w:t>
      </w:r>
    </w:p>
    <w:p w14:paraId="6B35EFDC" w14:textId="77777777" w:rsidR="00026C0B" w:rsidRPr="00026C0B" w:rsidRDefault="00026C0B" w:rsidP="00026C0B">
      <w:pPr>
        <w:spacing w:after="0" w:line="240" w:lineRule="auto"/>
        <w:jc w:val="both"/>
        <w:rPr>
          <w:rFonts w:ascii="Arial" w:eastAsia="Times New Roman" w:hAnsi="Arial" w:cs="Times New Roman"/>
          <w:szCs w:val="24"/>
          <w:u w:val="single"/>
          <w:lang w:eastAsia="cs-CZ"/>
        </w:rPr>
      </w:pPr>
      <w:r w:rsidRPr="00026C0B">
        <w:rPr>
          <w:rFonts w:ascii="Arial" w:eastAsia="Times New Roman" w:hAnsi="Arial" w:cs="Times New Roman"/>
          <w:szCs w:val="24"/>
          <w:u w:val="single"/>
          <w:lang w:eastAsia="cs-CZ"/>
        </w:rPr>
        <w:t>SO 04 Ochranný příkop OP2</w:t>
      </w:r>
    </w:p>
    <w:p w14:paraId="0F3FBC84" w14:textId="77777777" w:rsidR="00026C0B" w:rsidRPr="00026C0B" w:rsidRDefault="00026C0B" w:rsidP="00026C0B">
      <w:pPr>
        <w:spacing w:after="120" w:line="240" w:lineRule="auto"/>
        <w:jc w:val="both"/>
        <w:rPr>
          <w:rFonts w:ascii="Arial" w:eastAsia="Times New Roman" w:hAnsi="Arial" w:cs="Times New Roman"/>
          <w:szCs w:val="24"/>
          <w:lang w:eastAsia="cs-CZ"/>
        </w:rPr>
      </w:pPr>
      <w:r w:rsidRPr="00026C0B">
        <w:rPr>
          <w:rFonts w:ascii="Arial" w:eastAsia="Times New Roman" w:hAnsi="Arial" w:cs="Times New Roman"/>
          <w:szCs w:val="24"/>
          <w:lang w:eastAsia="cs-CZ"/>
        </w:rPr>
        <w:t>Protierozní příkop je lichoběžníkového tvaru s opevněním v celé délce trasy, s šířkou dna 0,5m, sklony svahů 1:1,5 a hloubkou 0,55 – 1m. Celková délka příkopu je 612m. V trase příkopu je navržen propustek P6 se sedimentační jímkou.</w:t>
      </w:r>
    </w:p>
    <w:p w14:paraId="1B2FD585" w14:textId="77777777" w:rsidR="00026C0B" w:rsidRPr="00026C0B" w:rsidRDefault="00026C0B" w:rsidP="00026C0B">
      <w:pPr>
        <w:spacing w:after="0" w:line="240" w:lineRule="auto"/>
        <w:jc w:val="both"/>
        <w:rPr>
          <w:rFonts w:ascii="Arial" w:eastAsia="Times New Roman" w:hAnsi="Arial" w:cs="Times New Roman"/>
          <w:szCs w:val="24"/>
          <w:u w:val="single"/>
          <w:lang w:eastAsia="cs-CZ"/>
        </w:rPr>
      </w:pPr>
      <w:r w:rsidRPr="00026C0B">
        <w:rPr>
          <w:rFonts w:ascii="Arial" w:eastAsia="Times New Roman" w:hAnsi="Arial" w:cs="Times New Roman"/>
          <w:szCs w:val="24"/>
          <w:u w:val="single"/>
          <w:lang w:eastAsia="cs-CZ"/>
        </w:rPr>
        <w:t>SO 05 Interakční prvek IP4</w:t>
      </w:r>
    </w:p>
    <w:p w14:paraId="151F0053" w14:textId="77777777" w:rsidR="00026C0B" w:rsidRPr="00026C0B" w:rsidRDefault="00026C0B" w:rsidP="00026C0B">
      <w:pPr>
        <w:spacing w:after="0" w:line="240" w:lineRule="auto"/>
        <w:jc w:val="both"/>
        <w:rPr>
          <w:rFonts w:ascii="Arial" w:eastAsia="Times New Roman" w:hAnsi="Arial" w:cs="Arial"/>
          <w:lang w:eastAsia="cs-CZ"/>
        </w:rPr>
      </w:pPr>
      <w:r w:rsidRPr="00026C0B">
        <w:rPr>
          <w:rFonts w:ascii="Arial" w:eastAsia="Times New Roman" w:hAnsi="Arial" w:cs="Arial"/>
          <w:lang w:eastAsia="cs-CZ"/>
        </w:rPr>
        <w:t>Stavební objekt řeší výsadbu stromů a keřů nad ochranným příkopem OP1. Celkem je navrženo 13 ks stromů a 113 ks keřů. Stromy a keře budou vysázeny v jedné linii. Stromy budou vysázeny ve vzájemné vzdálenosti 5 m od sebe a minimálně 3,0 m od parcelní hranice.</w:t>
      </w:r>
    </w:p>
    <w:p w14:paraId="615C1BAF" w14:textId="77777777" w:rsidR="00026C0B" w:rsidRPr="00026C0B" w:rsidRDefault="00026C0B" w:rsidP="00026C0B">
      <w:pPr>
        <w:spacing w:after="0" w:line="240" w:lineRule="auto"/>
        <w:jc w:val="both"/>
        <w:rPr>
          <w:rFonts w:ascii="Arial" w:eastAsia="Times New Roman" w:hAnsi="Arial" w:cs="Arial"/>
          <w:lang w:eastAsia="cs-CZ"/>
        </w:rPr>
      </w:pPr>
      <w:r w:rsidRPr="00026C0B">
        <w:rPr>
          <w:rFonts w:ascii="Arial" w:eastAsia="Times New Roman" w:hAnsi="Arial" w:cs="Arial"/>
          <w:lang w:eastAsia="cs-CZ"/>
        </w:rPr>
        <w:t>Keře budou vysázeny ve vzájemné vzdálenosti 3,0 m od sebe a minimálně 2,0 m od parcelní</w:t>
      </w:r>
    </w:p>
    <w:p w14:paraId="259EF6DF" w14:textId="77777777" w:rsidR="00026C0B" w:rsidRPr="00026C0B" w:rsidRDefault="00026C0B" w:rsidP="00026C0B">
      <w:pPr>
        <w:spacing w:after="120" w:line="240" w:lineRule="auto"/>
        <w:jc w:val="both"/>
        <w:rPr>
          <w:rFonts w:ascii="Arial" w:eastAsia="Times New Roman" w:hAnsi="Arial" w:cs="Arial"/>
          <w:lang w:eastAsia="cs-CZ"/>
        </w:rPr>
      </w:pPr>
      <w:r w:rsidRPr="00026C0B">
        <w:rPr>
          <w:rFonts w:ascii="Arial" w:eastAsia="Times New Roman" w:hAnsi="Arial" w:cs="Arial"/>
          <w:lang w:eastAsia="cs-CZ"/>
        </w:rPr>
        <w:t>hranice. K výsadbě stromů budou použity solitérní autochtonní druhy vzrostlých dřevin výšky sazenice 2m druhu třešeň ptačí, hrušeň obecná a jeřáb oskeruše. Na ukotvení budou použity tři kůly a výsadba bude prováděna sadovnickým způsobem. Výsadba keřů bude prováděna jako linie ve sponu 3m. Pro kompletní výsadbu bude prováděna následná  3letá péče.</w:t>
      </w:r>
    </w:p>
    <w:p w14:paraId="432BDB44" w14:textId="77777777" w:rsidR="00026C0B" w:rsidRPr="0023276B" w:rsidRDefault="00026C0B" w:rsidP="004145C5">
      <w:pPr>
        <w:spacing w:after="0" w:line="240" w:lineRule="auto"/>
        <w:jc w:val="both"/>
        <w:rPr>
          <w:rFonts w:ascii="Arial" w:eastAsia="Times New Roman" w:hAnsi="Arial" w:cs="Times New Roman"/>
          <w:szCs w:val="24"/>
          <w:lang w:eastAsia="cs-CZ"/>
        </w:rPr>
      </w:pPr>
    </w:p>
    <w:p w14:paraId="1711618D" w14:textId="77777777" w:rsidR="004145C5" w:rsidRDefault="004145C5" w:rsidP="00175FEC">
      <w:pPr>
        <w:autoSpaceDE w:val="0"/>
        <w:autoSpaceDN w:val="0"/>
        <w:adjustRightInd w:val="0"/>
        <w:spacing w:before="100" w:beforeAutospacing="1" w:after="120"/>
        <w:jc w:val="both"/>
        <w:rPr>
          <w:rFonts w:ascii="Arial" w:hAnsi="Arial" w:cs="Arial"/>
          <w:b/>
          <w:bCs/>
          <w:sz w:val="24"/>
          <w:szCs w:val="24"/>
          <w:u w:val="single"/>
        </w:rPr>
      </w:pPr>
    </w:p>
    <w:p w14:paraId="4F7BCB8C" w14:textId="77777777" w:rsidR="004145C5" w:rsidRDefault="004145C5" w:rsidP="00175FEC">
      <w:pPr>
        <w:autoSpaceDE w:val="0"/>
        <w:autoSpaceDN w:val="0"/>
        <w:adjustRightInd w:val="0"/>
        <w:spacing w:before="100" w:beforeAutospacing="1" w:after="120"/>
        <w:jc w:val="both"/>
        <w:rPr>
          <w:rFonts w:ascii="Arial" w:hAnsi="Arial" w:cs="Arial"/>
          <w:b/>
          <w:bCs/>
          <w:sz w:val="24"/>
          <w:szCs w:val="24"/>
          <w:u w:val="single"/>
        </w:rPr>
      </w:pPr>
    </w:p>
    <w:p w14:paraId="411E3A45" w14:textId="77777777" w:rsidR="00026C0B" w:rsidRDefault="00026C0B" w:rsidP="00175FEC">
      <w:pPr>
        <w:autoSpaceDE w:val="0"/>
        <w:autoSpaceDN w:val="0"/>
        <w:adjustRightInd w:val="0"/>
        <w:spacing w:before="100" w:beforeAutospacing="1" w:after="120"/>
        <w:jc w:val="both"/>
        <w:rPr>
          <w:rFonts w:ascii="Arial" w:hAnsi="Arial" w:cs="Arial"/>
          <w:b/>
          <w:bCs/>
          <w:sz w:val="24"/>
          <w:szCs w:val="24"/>
          <w:u w:val="single"/>
        </w:rPr>
      </w:pPr>
    </w:p>
    <w:p w14:paraId="1551C37F" w14:textId="1A476C9B"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3"/>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CD37FE8" w14:textId="77777777" w:rsidR="00A8149D" w:rsidRDefault="00175FEC" w:rsidP="00A8149D">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Start w:id="54" w:name="_Hlk99090455"/>
    </w:p>
    <w:p w14:paraId="29994834" w14:textId="4272E54D" w:rsidR="00940B6D" w:rsidRPr="00A8149D" w:rsidRDefault="00940B6D" w:rsidP="00A8149D">
      <w:pPr>
        <w:pStyle w:val="Bezmezer"/>
        <w:jc w:val="both"/>
        <w:rPr>
          <w:rFonts w:ascii="Arial" w:hAnsi="Arial" w:cs="Arial"/>
        </w:rPr>
      </w:pPr>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4"/>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7477BF80"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68DEC550" w:rsidR="00211074" w:rsidRDefault="00211074" w:rsidP="00211074">
      <w:pPr>
        <w:spacing w:after="0" w:line="240" w:lineRule="auto"/>
        <w:jc w:val="both"/>
        <w:textAlignment w:val="baseline"/>
        <w:rPr>
          <w:rFonts w:ascii="Arial" w:eastAsia="Times New Roman" w:hAnsi="Arial" w:cs="Arial"/>
          <w:lang w:eastAsia="cs-CZ"/>
        </w:rPr>
      </w:pPr>
    </w:p>
    <w:p w14:paraId="45448CB1" w14:textId="77777777" w:rsidR="00A8149D" w:rsidRPr="003462A7" w:rsidRDefault="00A8149D"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5" w:name="_Hlk100048186"/>
            <w:r w:rsidRPr="006146FF">
              <w:rPr>
                <w:rFonts w:ascii="Arial" w:eastAsia="Times New Roman" w:hAnsi="Arial" w:cs="Arial"/>
                <w:lang w:eastAsia="cs-CZ"/>
              </w:rPr>
              <w:t xml:space="preserve">po ukončení </w:t>
            </w:r>
            <w:bookmarkEnd w:id="55"/>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09EA1" w14:textId="77777777" w:rsidR="00EA7BD4" w:rsidRDefault="00EA7BD4" w:rsidP="006C3D15">
      <w:pPr>
        <w:spacing w:after="0" w:line="240" w:lineRule="auto"/>
      </w:pPr>
      <w:r>
        <w:separator/>
      </w:r>
    </w:p>
  </w:endnote>
  <w:endnote w:type="continuationSeparator" w:id="0">
    <w:p w14:paraId="71344A5E" w14:textId="77777777" w:rsidR="00EA7BD4" w:rsidRDefault="00EA7BD4" w:rsidP="006C3D15">
      <w:pPr>
        <w:spacing w:after="0" w:line="240" w:lineRule="auto"/>
      </w:pPr>
      <w:r>
        <w:continuationSeparator/>
      </w:r>
    </w:p>
  </w:endnote>
  <w:endnote w:type="continuationNotice" w:id="1">
    <w:p w14:paraId="29D47E3D" w14:textId="77777777" w:rsidR="00EA7BD4" w:rsidRDefault="00EA7B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25994EE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Pr>
            <w:rFonts w:ascii="Arial" w:hAnsi="Arial" w:cs="Arial"/>
          </w:rPr>
          <w:t>29</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BFDFC" w14:textId="77777777" w:rsidR="00EA7BD4" w:rsidRDefault="00EA7BD4" w:rsidP="006C3D15">
      <w:pPr>
        <w:spacing w:after="0" w:line="240" w:lineRule="auto"/>
      </w:pPr>
      <w:r>
        <w:separator/>
      </w:r>
    </w:p>
  </w:footnote>
  <w:footnote w:type="continuationSeparator" w:id="0">
    <w:p w14:paraId="166F6631" w14:textId="77777777" w:rsidR="00EA7BD4" w:rsidRDefault="00EA7BD4" w:rsidP="006C3D15">
      <w:pPr>
        <w:spacing w:after="0" w:line="240" w:lineRule="auto"/>
      </w:pPr>
      <w:r>
        <w:continuationSeparator/>
      </w:r>
    </w:p>
  </w:footnote>
  <w:footnote w:type="continuationNotice" w:id="1">
    <w:p w14:paraId="65051994" w14:textId="77777777" w:rsidR="00EA7BD4" w:rsidRDefault="00EA7B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0FB28287" w:rsidR="000A2A4A" w:rsidRPr="00B109EB" w:rsidRDefault="001E05F2" w:rsidP="000A2A4A">
    <w:pPr>
      <w:pStyle w:val="Zhlav"/>
      <w:rPr>
        <w:rFonts w:ascii="Arial" w:hAnsi="Arial" w:cs="Arial"/>
      </w:rPr>
    </w:pPr>
    <w:r>
      <w:tab/>
    </w:r>
    <w:r>
      <w:tab/>
    </w:r>
  </w:p>
  <w:p w14:paraId="4E7D888D" w14:textId="47474E6C" w:rsidR="001E05F2" w:rsidRPr="00B109EB" w:rsidRDefault="001E05F2">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065D" w14:textId="77777777" w:rsidR="009F26EC" w:rsidRPr="00B109EB" w:rsidRDefault="001E05F2" w:rsidP="009F26EC">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009F26EC" w:rsidRPr="00B109EB">
      <w:rPr>
        <w:rFonts w:ascii="Arial" w:hAnsi="Arial" w:cs="Arial"/>
      </w:rPr>
      <w:t>Č</w:t>
    </w:r>
    <w:r w:rsidR="009F26EC">
      <w:rPr>
        <w:rFonts w:ascii="Arial" w:hAnsi="Arial" w:cs="Arial"/>
      </w:rPr>
      <w:t>íslo smlouvy</w:t>
    </w:r>
    <w:r w:rsidR="009F26EC" w:rsidRPr="00B109EB">
      <w:rPr>
        <w:rFonts w:ascii="Arial" w:hAnsi="Arial" w:cs="Arial"/>
      </w:rPr>
      <w:t xml:space="preserve"> objednatele:</w:t>
    </w:r>
  </w:p>
  <w:p w14:paraId="0FC3E62B" w14:textId="77777777" w:rsidR="009F26EC" w:rsidRPr="00B109EB" w:rsidRDefault="009F26EC" w:rsidP="009F26EC">
    <w:pPr>
      <w:pStyle w:val="Zhlav"/>
      <w:rPr>
        <w:rFonts w:ascii="Arial" w:hAnsi="Arial" w:cs="Arial"/>
      </w:rPr>
    </w:pPr>
    <w:r w:rsidRPr="00B109EB">
      <w:rPr>
        <w:rFonts w:ascii="Arial" w:hAnsi="Arial" w:cs="Arial"/>
      </w:rPr>
      <w:tab/>
    </w:r>
    <w:r w:rsidRPr="00B109EB">
      <w:rPr>
        <w:rFonts w:ascii="Arial" w:hAnsi="Arial" w:cs="Arial"/>
      </w:rPr>
      <w:tab/>
      <w:t>Č</w:t>
    </w:r>
    <w:r>
      <w:rPr>
        <w:rFonts w:ascii="Arial" w:hAnsi="Arial" w:cs="Arial"/>
      </w:rPr>
      <w:t>íslo smlouvy</w:t>
    </w:r>
    <w:r w:rsidRPr="00B109EB">
      <w:rPr>
        <w:rFonts w:ascii="Arial" w:hAnsi="Arial" w:cs="Arial"/>
      </w:rPr>
      <w:t xml:space="preserve"> zhotovitele:</w:t>
    </w:r>
  </w:p>
  <w:p w14:paraId="6E531FE6" w14:textId="6961C4ED" w:rsidR="001E05F2" w:rsidRDefault="001E05F2" w:rsidP="009F26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445C06E4"/>
    <w:lvl w:ilvl="0" w:tplc="C888939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082001C2"/>
    <w:lvl w:ilvl="0" w:tplc="F0B01D3C">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8"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5"/>
  </w:num>
  <w:num w:numId="2">
    <w:abstractNumId w:val="8"/>
  </w:num>
  <w:num w:numId="3">
    <w:abstractNumId w:val="70"/>
  </w:num>
  <w:num w:numId="4">
    <w:abstractNumId w:val="74"/>
  </w:num>
  <w:num w:numId="5">
    <w:abstractNumId w:val="76"/>
  </w:num>
  <w:num w:numId="6">
    <w:abstractNumId w:val="48"/>
  </w:num>
  <w:num w:numId="7">
    <w:abstractNumId w:val="72"/>
  </w:num>
  <w:num w:numId="8">
    <w:abstractNumId w:val="58"/>
  </w:num>
  <w:num w:numId="9">
    <w:abstractNumId w:val="33"/>
  </w:num>
  <w:num w:numId="10">
    <w:abstractNumId w:val="12"/>
  </w:num>
  <w:num w:numId="11">
    <w:abstractNumId w:val="16"/>
  </w:num>
  <w:num w:numId="12">
    <w:abstractNumId w:val="57"/>
  </w:num>
  <w:num w:numId="13">
    <w:abstractNumId w:val="59"/>
  </w:num>
  <w:num w:numId="14">
    <w:abstractNumId w:val="14"/>
  </w:num>
  <w:num w:numId="15">
    <w:abstractNumId w:val="39"/>
  </w:num>
  <w:num w:numId="16">
    <w:abstractNumId w:val="36"/>
  </w:num>
  <w:num w:numId="17">
    <w:abstractNumId w:val="46"/>
  </w:num>
  <w:num w:numId="18">
    <w:abstractNumId w:val="49"/>
  </w:num>
  <w:num w:numId="19">
    <w:abstractNumId w:val="21"/>
  </w:num>
  <w:num w:numId="20">
    <w:abstractNumId w:val="64"/>
  </w:num>
  <w:num w:numId="21">
    <w:abstractNumId w:val="26"/>
  </w:num>
  <w:num w:numId="22">
    <w:abstractNumId w:val="34"/>
  </w:num>
  <w:num w:numId="23">
    <w:abstractNumId w:val="54"/>
  </w:num>
  <w:num w:numId="24">
    <w:abstractNumId w:val="3"/>
  </w:num>
  <w:num w:numId="25">
    <w:abstractNumId w:val="81"/>
  </w:num>
  <w:num w:numId="26">
    <w:abstractNumId w:val="29"/>
  </w:num>
  <w:num w:numId="27">
    <w:abstractNumId w:val="5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7"/>
  </w:num>
  <w:num w:numId="30">
    <w:abstractNumId w:val="1"/>
  </w:num>
  <w:num w:numId="31">
    <w:abstractNumId w:val="79"/>
  </w:num>
  <w:num w:numId="32">
    <w:abstractNumId w:val="28"/>
  </w:num>
  <w:num w:numId="33">
    <w:abstractNumId w:val="11"/>
  </w:num>
  <w:num w:numId="34">
    <w:abstractNumId w:val="30"/>
  </w:num>
  <w:num w:numId="35">
    <w:abstractNumId w:val="73"/>
  </w:num>
  <w:num w:numId="36">
    <w:abstractNumId w:val="5"/>
  </w:num>
  <w:num w:numId="37">
    <w:abstractNumId w:val="31"/>
  </w:num>
  <w:num w:numId="38">
    <w:abstractNumId w:val="18"/>
  </w:num>
  <w:num w:numId="39">
    <w:abstractNumId w:val="78"/>
  </w:num>
  <w:num w:numId="40">
    <w:abstractNumId w:val="45"/>
  </w:num>
  <w:num w:numId="41">
    <w:abstractNumId w:val="25"/>
  </w:num>
  <w:num w:numId="42">
    <w:abstractNumId w:val="27"/>
  </w:num>
  <w:num w:numId="43">
    <w:abstractNumId w:val="42"/>
  </w:num>
  <w:num w:numId="44">
    <w:abstractNumId w:val="41"/>
  </w:num>
  <w:num w:numId="45">
    <w:abstractNumId w:val="6"/>
  </w:num>
  <w:num w:numId="46">
    <w:abstractNumId w:val="40"/>
  </w:num>
  <w:num w:numId="47">
    <w:abstractNumId w:val="32"/>
  </w:num>
  <w:num w:numId="48">
    <w:abstractNumId w:val="23"/>
  </w:num>
  <w:num w:numId="49">
    <w:abstractNumId w:val="75"/>
  </w:num>
  <w:num w:numId="50">
    <w:abstractNumId w:val="61"/>
  </w:num>
  <w:num w:numId="51">
    <w:abstractNumId w:val="63"/>
  </w:num>
  <w:num w:numId="52">
    <w:abstractNumId w:val="77"/>
  </w:num>
  <w:num w:numId="53">
    <w:abstractNumId w:val="24"/>
  </w:num>
  <w:num w:numId="54">
    <w:abstractNumId w:val="50"/>
  </w:num>
  <w:num w:numId="55">
    <w:abstractNumId w:val="43"/>
  </w:num>
  <w:num w:numId="56">
    <w:abstractNumId w:val="19"/>
  </w:num>
  <w:num w:numId="57">
    <w:abstractNumId w:val="15"/>
  </w:num>
  <w:num w:numId="58">
    <w:abstractNumId w:val="20"/>
  </w:num>
  <w:num w:numId="59">
    <w:abstractNumId w:val="71"/>
  </w:num>
  <w:num w:numId="60">
    <w:abstractNumId w:val="62"/>
  </w:num>
  <w:num w:numId="61">
    <w:abstractNumId w:val="10"/>
  </w:num>
  <w:num w:numId="62">
    <w:abstractNumId w:val="55"/>
  </w:num>
  <w:num w:numId="63">
    <w:abstractNumId w:val="47"/>
  </w:num>
  <w:num w:numId="64">
    <w:abstractNumId w:val="80"/>
  </w:num>
  <w:num w:numId="65">
    <w:abstractNumId w:val="37"/>
  </w:num>
  <w:num w:numId="66">
    <w:abstractNumId w:val="60"/>
  </w:num>
  <w:num w:numId="67">
    <w:abstractNumId w:val="13"/>
  </w:num>
  <w:num w:numId="68">
    <w:abstractNumId w:val="69"/>
  </w:num>
  <w:num w:numId="69">
    <w:abstractNumId w:val="56"/>
  </w:num>
  <w:num w:numId="70">
    <w:abstractNumId w:val="17"/>
  </w:num>
  <w:num w:numId="71">
    <w:abstractNumId w:val="22"/>
  </w:num>
  <w:num w:numId="72">
    <w:abstractNumId w:val="7"/>
  </w:num>
  <w:num w:numId="73">
    <w:abstractNumId w:val="51"/>
  </w:num>
  <w:num w:numId="74">
    <w:abstractNumId w:val="68"/>
  </w:num>
  <w:num w:numId="75">
    <w:abstractNumId w:val="65"/>
  </w:num>
  <w:num w:numId="76">
    <w:abstractNumId w:val="38"/>
  </w:num>
  <w:num w:numId="77">
    <w:abstractNumId w:val="82"/>
  </w:num>
  <w:num w:numId="78">
    <w:abstractNumId w:val="66"/>
  </w:num>
  <w:num w:numId="79">
    <w:abstractNumId w:val="0"/>
  </w:num>
  <w:num w:numId="80">
    <w:abstractNumId w:val="44"/>
  </w:num>
  <w:num w:numId="81">
    <w:abstractNumId w:val="52"/>
  </w:num>
  <w:num w:numId="82">
    <w:abstractNumId w:val="9"/>
  </w:num>
  <w:num w:numId="83">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26C0B"/>
    <w:rsid w:val="00031BB1"/>
    <w:rsid w:val="000400AD"/>
    <w:rsid w:val="000421F3"/>
    <w:rsid w:val="000453FC"/>
    <w:rsid w:val="00045578"/>
    <w:rsid w:val="000475EC"/>
    <w:rsid w:val="00050E94"/>
    <w:rsid w:val="00050F49"/>
    <w:rsid w:val="00052905"/>
    <w:rsid w:val="000559CD"/>
    <w:rsid w:val="000564D3"/>
    <w:rsid w:val="00065713"/>
    <w:rsid w:val="000711AF"/>
    <w:rsid w:val="000735AF"/>
    <w:rsid w:val="00080D4E"/>
    <w:rsid w:val="00083DFE"/>
    <w:rsid w:val="000843DE"/>
    <w:rsid w:val="00092614"/>
    <w:rsid w:val="00095434"/>
    <w:rsid w:val="000A2A4A"/>
    <w:rsid w:val="000A38CF"/>
    <w:rsid w:val="000A53A1"/>
    <w:rsid w:val="000A58E0"/>
    <w:rsid w:val="000B41E6"/>
    <w:rsid w:val="000C4CA7"/>
    <w:rsid w:val="000D3386"/>
    <w:rsid w:val="000D6487"/>
    <w:rsid w:val="000D6F1A"/>
    <w:rsid w:val="000E32D5"/>
    <w:rsid w:val="000E4D9A"/>
    <w:rsid w:val="000E5D39"/>
    <w:rsid w:val="000F6C4B"/>
    <w:rsid w:val="000F77A2"/>
    <w:rsid w:val="001039F4"/>
    <w:rsid w:val="00107729"/>
    <w:rsid w:val="001119B2"/>
    <w:rsid w:val="00114D00"/>
    <w:rsid w:val="00116B47"/>
    <w:rsid w:val="001216DB"/>
    <w:rsid w:val="00124D14"/>
    <w:rsid w:val="00132170"/>
    <w:rsid w:val="00136AEB"/>
    <w:rsid w:val="0014530C"/>
    <w:rsid w:val="001529B2"/>
    <w:rsid w:val="00154381"/>
    <w:rsid w:val="00154533"/>
    <w:rsid w:val="00156E09"/>
    <w:rsid w:val="0016315C"/>
    <w:rsid w:val="0017420B"/>
    <w:rsid w:val="00175AA9"/>
    <w:rsid w:val="00175FEC"/>
    <w:rsid w:val="00185AC2"/>
    <w:rsid w:val="00196E8F"/>
    <w:rsid w:val="001A0D33"/>
    <w:rsid w:val="001A46FA"/>
    <w:rsid w:val="001A52E6"/>
    <w:rsid w:val="001A5639"/>
    <w:rsid w:val="001A5DFE"/>
    <w:rsid w:val="001A7C37"/>
    <w:rsid w:val="001B14A5"/>
    <w:rsid w:val="001B38D9"/>
    <w:rsid w:val="001B5078"/>
    <w:rsid w:val="001B767E"/>
    <w:rsid w:val="001C0619"/>
    <w:rsid w:val="001C1841"/>
    <w:rsid w:val="001C4E4B"/>
    <w:rsid w:val="001C5C37"/>
    <w:rsid w:val="001D12E1"/>
    <w:rsid w:val="001D29EC"/>
    <w:rsid w:val="001D4B3D"/>
    <w:rsid w:val="001D733B"/>
    <w:rsid w:val="001E05F2"/>
    <w:rsid w:val="001E0D88"/>
    <w:rsid w:val="001E26B9"/>
    <w:rsid w:val="001E3AD2"/>
    <w:rsid w:val="001E5FD9"/>
    <w:rsid w:val="001F221D"/>
    <w:rsid w:val="001F7F5E"/>
    <w:rsid w:val="002051F0"/>
    <w:rsid w:val="0020675F"/>
    <w:rsid w:val="00211074"/>
    <w:rsid w:val="00213A8E"/>
    <w:rsid w:val="00213F09"/>
    <w:rsid w:val="00214EEE"/>
    <w:rsid w:val="00215C64"/>
    <w:rsid w:val="00216C7F"/>
    <w:rsid w:val="00224821"/>
    <w:rsid w:val="00236C7F"/>
    <w:rsid w:val="002429E9"/>
    <w:rsid w:val="002449A1"/>
    <w:rsid w:val="00244C1D"/>
    <w:rsid w:val="00245C7B"/>
    <w:rsid w:val="002523C4"/>
    <w:rsid w:val="00253542"/>
    <w:rsid w:val="002550B7"/>
    <w:rsid w:val="002563DE"/>
    <w:rsid w:val="00256DEE"/>
    <w:rsid w:val="002574A3"/>
    <w:rsid w:val="00261948"/>
    <w:rsid w:val="0026369F"/>
    <w:rsid w:val="00263C20"/>
    <w:rsid w:val="002646D1"/>
    <w:rsid w:val="002660DE"/>
    <w:rsid w:val="00280E66"/>
    <w:rsid w:val="002849F3"/>
    <w:rsid w:val="00297A5F"/>
    <w:rsid w:val="002A0368"/>
    <w:rsid w:val="002A0E91"/>
    <w:rsid w:val="002A16F7"/>
    <w:rsid w:val="002A5E17"/>
    <w:rsid w:val="002B00C0"/>
    <w:rsid w:val="002B0A61"/>
    <w:rsid w:val="002B4243"/>
    <w:rsid w:val="002B5201"/>
    <w:rsid w:val="002C1B03"/>
    <w:rsid w:val="002C3A0A"/>
    <w:rsid w:val="002E08DD"/>
    <w:rsid w:val="002E56CE"/>
    <w:rsid w:val="002F2126"/>
    <w:rsid w:val="003006AC"/>
    <w:rsid w:val="003014E2"/>
    <w:rsid w:val="00312ED6"/>
    <w:rsid w:val="003142B8"/>
    <w:rsid w:val="00325832"/>
    <w:rsid w:val="003319F7"/>
    <w:rsid w:val="00332612"/>
    <w:rsid w:val="00334353"/>
    <w:rsid w:val="00344CA6"/>
    <w:rsid w:val="003462A7"/>
    <w:rsid w:val="00346559"/>
    <w:rsid w:val="00350B9E"/>
    <w:rsid w:val="00350C36"/>
    <w:rsid w:val="00367840"/>
    <w:rsid w:val="0037199D"/>
    <w:rsid w:val="00376555"/>
    <w:rsid w:val="00381351"/>
    <w:rsid w:val="00381AE9"/>
    <w:rsid w:val="00382CE9"/>
    <w:rsid w:val="00384560"/>
    <w:rsid w:val="00391361"/>
    <w:rsid w:val="00391716"/>
    <w:rsid w:val="00394FC1"/>
    <w:rsid w:val="00395F22"/>
    <w:rsid w:val="003A0D1F"/>
    <w:rsid w:val="003A71FB"/>
    <w:rsid w:val="003B0F8F"/>
    <w:rsid w:val="003B10BA"/>
    <w:rsid w:val="003B2A93"/>
    <w:rsid w:val="003B3008"/>
    <w:rsid w:val="003B70CC"/>
    <w:rsid w:val="003D1FE5"/>
    <w:rsid w:val="003D21B7"/>
    <w:rsid w:val="003D7879"/>
    <w:rsid w:val="003E578B"/>
    <w:rsid w:val="003E6895"/>
    <w:rsid w:val="003E73F8"/>
    <w:rsid w:val="003F325C"/>
    <w:rsid w:val="0040008D"/>
    <w:rsid w:val="004002D5"/>
    <w:rsid w:val="00410FFD"/>
    <w:rsid w:val="004145C5"/>
    <w:rsid w:val="00414852"/>
    <w:rsid w:val="00415593"/>
    <w:rsid w:val="004163F8"/>
    <w:rsid w:val="00420D8D"/>
    <w:rsid w:val="00423685"/>
    <w:rsid w:val="00423C70"/>
    <w:rsid w:val="00424592"/>
    <w:rsid w:val="004262EF"/>
    <w:rsid w:val="00431B9D"/>
    <w:rsid w:val="00435DC3"/>
    <w:rsid w:val="00443930"/>
    <w:rsid w:val="00451F41"/>
    <w:rsid w:val="00463206"/>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0583"/>
    <w:rsid w:val="004D19FE"/>
    <w:rsid w:val="004D2150"/>
    <w:rsid w:val="004D24CA"/>
    <w:rsid w:val="004D301C"/>
    <w:rsid w:val="004E32EB"/>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B"/>
    <w:rsid w:val="00546A07"/>
    <w:rsid w:val="00552195"/>
    <w:rsid w:val="005523C2"/>
    <w:rsid w:val="005536AE"/>
    <w:rsid w:val="00553A72"/>
    <w:rsid w:val="005614E4"/>
    <w:rsid w:val="00563034"/>
    <w:rsid w:val="005643D1"/>
    <w:rsid w:val="00571045"/>
    <w:rsid w:val="0057264E"/>
    <w:rsid w:val="00573171"/>
    <w:rsid w:val="00576629"/>
    <w:rsid w:val="00576CB0"/>
    <w:rsid w:val="00577336"/>
    <w:rsid w:val="00577472"/>
    <w:rsid w:val="005825C7"/>
    <w:rsid w:val="005838EC"/>
    <w:rsid w:val="00583BD6"/>
    <w:rsid w:val="00585F6E"/>
    <w:rsid w:val="00586738"/>
    <w:rsid w:val="00595057"/>
    <w:rsid w:val="005977DE"/>
    <w:rsid w:val="00597BAF"/>
    <w:rsid w:val="005A2128"/>
    <w:rsid w:val="005A2474"/>
    <w:rsid w:val="005A3B75"/>
    <w:rsid w:val="005B0723"/>
    <w:rsid w:val="005B0D2E"/>
    <w:rsid w:val="005B40A0"/>
    <w:rsid w:val="005B4750"/>
    <w:rsid w:val="005C7556"/>
    <w:rsid w:val="005D5A05"/>
    <w:rsid w:val="005D7C4F"/>
    <w:rsid w:val="005E1902"/>
    <w:rsid w:val="005E5625"/>
    <w:rsid w:val="005F3DEA"/>
    <w:rsid w:val="005F4B4D"/>
    <w:rsid w:val="005F5745"/>
    <w:rsid w:val="005F707B"/>
    <w:rsid w:val="00603ADC"/>
    <w:rsid w:val="00612928"/>
    <w:rsid w:val="00616035"/>
    <w:rsid w:val="00616E93"/>
    <w:rsid w:val="006331A0"/>
    <w:rsid w:val="006445FC"/>
    <w:rsid w:val="00646665"/>
    <w:rsid w:val="006615F7"/>
    <w:rsid w:val="00661ABF"/>
    <w:rsid w:val="0066341A"/>
    <w:rsid w:val="00666D64"/>
    <w:rsid w:val="006808CB"/>
    <w:rsid w:val="00687543"/>
    <w:rsid w:val="00693320"/>
    <w:rsid w:val="00697564"/>
    <w:rsid w:val="006A3A05"/>
    <w:rsid w:val="006B1108"/>
    <w:rsid w:val="006B1972"/>
    <w:rsid w:val="006B247A"/>
    <w:rsid w:val="006B54C6"/>
    <w:rsid w:val="006C19F9"/>
    <w:rsid w:val="006C3D15"/>
    <w:rsid w:val="006C6570"/>
    <w:rsid w:val="006C7366"/>
    <w:rsid w:val="006C7747"/>
    <w:rsid w:val="006D3237"/>
    <w:rsid w:val="006D3683"/>
    <w:rsid w:val="006D3CFA"/>
    <w:rsid w:val="006D40D1"/>
    <w:rsid w:val="006E5576"/>
    <w:rsid w:val="006F0FEA"/>
    <w:rsid w:val="006F20AE"/>
    <w:rsid w:val="006F210D"/>
    <w:rsid w:val="006F22AB"/>
    <w:rsid w:val="006F4416"/>
    <w:rsid w:val="006F5F95"/>
    <w:rsid w:val="00704078"/>
    <w:rsid w:val="0070424C"/>
    <w:rsid w:val="00710434"/>
    <w:rsid w:val="00715A8A"/>
    <w:rsid w:val="007220A5"/>
    <w:rsid w:val="007247AD"/>
    <w:rsid w:val="00732414"/>
    <w:rsid w:val="0073434C"/>
    <w:rsid w:val="0073614D"/>
    <w:rsid w:val="00736E42"/>
    <w:rsid w:val="00740A2C"/>
    <w:rsid w:val="007428C4"/>
    <w:rsid w:val="0074363A"/>
    <w:rsid w:val="00745CF0"/>
    <w:rsid w:val="00754786"/>
    <w:rsid w:val="007553F3"/>
    <w:rsid w:val="00755995"/>
    <w:rsid w:val="00756727"/>
    <w:rsid w:val="007637B1"/>
    <w:rsid w:val="00767F0A"/>
    <w:rsid w:val="007731E5"/>
    <w:rsid w:val="00774494"/>
    <w:rsid w:val="00777BEA"/>
    <w:rsid w:val="00790AAA"/>
    <w:rsid w:val="00792BEE"/>
    <w:rsid w:val="007932AF"/>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D6631"/>
    <w:rsid w:val="007E03E7"/>
    <w:rsid w:val="007E4A7E"/>
    <w:rsid w:val="007F0DF7"/>
    <w:rsid w:val="007F3FF8"/>
    <w:rsid w:val="007F72E0"/>
    <w:rsid w:val="0081284C"/>
    <w:rsid w:val="008129FB"/>
    <w:rsid w:val="00812C04"/>
    <w:rsid w:val="0081605E"/>
    <w:rsid w:val="0081670A"/>
    <w:rsid w:val="00820742"/>
    <w:rsid w:val="00820B63"/>
    <w:rsid w:val="008264C7"/>
    <w:rsid w:val="0082745D"/>
    <w:rsid w:val="00832A0A"/>
    <w:rsid w:val="00834C7B"/>
    <w:rsid w:val="00836B9F"/>
    <w:rsid w:val="008407A5"/>
    <w:rsid w:val="00851FBD"/>
    <w:rsid w:val="00852867"/>
    <w:rsid w:val="0086088C"/>
    <w:rsid w:val="008613B9"/>
    <w:rsid w:val="00861944"/>
    <w:rsid w:val="008620D5"/>
    <w:rsid w:val="0086685B"/>
    <w:rsid w:val="00866D51"/>
    <w:rsid w:val="008756DA"/>
    <w:rsid w:val="00877D24"/>
    <w:rsid w:val="008806C0"/>
    <w:rsid w:val="00882B62"/>
    <w:rsid w:val="00884F31"/>
    <w:rsid w:val="00885F2B"/>
    <w:rsid w:val="008A040E"/>
    <w:rsid w:val="008A0F04"/>
    <w:rsid w:val="008A35B3"/>
    <w:rsid w:val="008A3825"/>
    <w:rsid w:val="008B1DBB"/>
    <w:rsid w:val="008C2596"/>
    <w:rsid w:val="008C2DF0"/>
    <w:rsid w:val="008C41A1"/>
    <w:rsid w:val="008D4E02"/>
    <w:rsid w:val="008D664E"/>
    <w:rsid w:val="008E0F6F"/>
    <w:rsid w:val="008E2BFD"/>
    <w:rsid w:val="008F20B7"/>
    <w:rsid w:val="008F2A99"/>
    <w:rsid w:val="008F6D4A"/>
    <w:rsid w:val="00902D17"/>
    <w:rsid w:val="009032A1"/>
    <w:rsid w:val="00906EAF"/>
    <w:rsid w:val="009136E1"/>
    <w:rsid w:val="009150A8"/>
    <w:rsid w:val="0091645C"/>
    <w:rsid w:val="00922B4E"/>
    <w:rsid w:val="009238F5"/>
    <w:rsid w:val="009269A7"/>
    <w:rsid w:val="0092771D"/>
    <w:rsid w:val="00930EAC"/>
    <w:rsid w:val="00933C29"/>
    <w:rsid w:val="00935891"/>
    <w:rsid w:val="00940472"/>
    <w:rsid w:val="00940B6D"/>
    <w:rsid w:val="00943F4A"/>
    <w:rsid w:val="00943F8D"/>
    <w:rsid w:val="009523EC"/>
    <w:rsid w:val="00961436"/>
    <w:rsid w:val="009656D7"/>
    <w:rsid w:val="0096626B"/>
    <w:rsid w:val="00966935"/>
    <w:rsid w:val="009704CD"/>
    <w:rsid w:val="009725BB"/>
    <w:rsid w:val="0097265B"/>
    <w:rsid w:val="00972767"/>
    <w:rsid w:val="0097548C"/>
    <w:rsid w:val="00985549"/>
    <w:rsid w:val="0099034A"/>
    <w:rsid w:val="00990C24"/>
    <w:rsid w:val="00990D84"/>
    <w:rsid w:val="009941C5"/>
    <w:rsid w:val="009A6F40"/>
    <w:rsid w:val="009B3B28"/>
    <w:rsid w:val="009B4096"/>
    <w:rsid w:val="009B67E4"/>
    <w:rsid w:val="009B6F8D"/>
    <w:rsid w:val="009C04CB"/>
    <w:rsid w:val="009C37DB"/>
    <w:rsid w:val="009D0FE6"/>
    <w:rsid w:val="009D485F"/>
    <w:rsid w:val="009E4E10"/>
    <w:rsid w:val="009E69C2"/>
    <w:rsid w:val="009F0D82"/>
    <w:rsid w:val="009F26EC"/>
    <w:rsid w:val="009F6051"/>
    <w:rsid w:val="00A01D0B"/>
    <w:rsid w:val="00A047AB"/>
    <w:rsid w:val="00A12C65"/>
    <w:rsid w:val="00A15379"/>
    <w:rsid w:val="00A20E3E"/>
    <w:rsid w:val="00A216C6"/>
    <w:rsid w:val="00A261A5"/>
    <w:rsid w:val="00A26E5C"/>
    <w:rsid w:val="00A27AB0"/>
    <w:rsid w:val="00A317C0"/>
    <w:rsid w:val="00A33AAF"/>
    <w:rsid w:val="00A33E28"/>
    <w:rsid w:val="00A34426"/>
    <w:rsid w:val="00A3480A"/>
    <w:rsid w:val="00A355F7"/>
    <w:rsid w:val="00A41A70"/>
    <w:rsid w:val="00A45D0A"/>
    <w:rsid w:val="00A47147"/>
    <w:rsid w:val="00A51A77"/>
    <w:rsid w:val="00A62B0B"/>
    <w:rsid w:val="00A66775"/>
    <w:rsid w:val="00A779FC"/>
    <w:rsid w:val="00A8149D"/>
    <w:rsid w:val="00A82ADA"/>
    <w:rsid w:val="00A9044B"/>
    <w:rsid w:val="00A9203D"/>
    <w:rsid w:val="00A95153"/>
    <w:rsid w:val="00A95446"/>
    <w:rsid w:val="00AA0B7B"/>
    <w:rsid w:val="00AA1804"/>
    <w:rsid w:val="00AA7885"/>
    <w:rsid w:val="00AB3477"/>
    <w:rsid w:val="00AB4A72"/>
    <w:rsid w:val="00AB75C6"/>
    <w:rsid w:val="00AC2FD2"/>
    <w:rsid w:val="00AC3271"/>
    <w:rsid w:val="00AC630D"/>
    <w:rsid w:val="00AC6C17"/>
    <w:rsid w:val="00AD3ADB"/>
    <w:rsid w:val="00AE76EE"/>
    <w:rsid w:val="00AF549E"/>
    <w:rsid w:val="00B01BC0"/>
    <w:rsid w:val="00B04178"/>
    <w:rsid w:val="00B049CC"/>
    <w:rsid w:val="00B109EB"/>
    <w:rsid w:val="00B12F99"/>
    <w:rsid w:val="00B14452"/>
    <w:rsid w:val="00B22723"/>
    <w:rsid w:val="00B2367D"/>
    <w:rsid w:val="00B27363"/>
    <w:rsid w:val="00B307D6"/>
    <w:rsid w:val="00B3223D"/>
    <w:rsid w:val="00B34ABE"/>
    <w:rsid w:val="00B35334"/>
    <w:rsid w:val="00B35441"/>
    <w:rsid w:val="00B411F6"/>
    <w:rsid w:val="00B43473"/>
    <w:rsid w:val="00B437DD"/>
    <w:rsid w:val="00B43DB9"/>
    <w:rsid w:val="00B45A40"/>
    <w:rsid w:val="00B45E57"/>
    <w:rsid w:val="00B46742"/>
    <w:rsid w:val="00B467E4"/>
    <w:rsid w:val="00B519D6"/>
    <w:rsid w:val="00B56626"/>
    <w:rsid w:val="00B57E7C"/>
    <w:rsid w:val="00B62631"/>
    <w:rsid w:val="00B74450"/>
    <w:rsid w:val="00B751C5"/>
    <w:rsid w:val="00B76691"/>
    <w:rsid w:val="00B81B52"/>
    <w:rsid w:val="00B83453"/>
    <w:rsid w:val="00B90DBE"/>
    <w:rsid w:val="00B90E36"/>
    <w:rsid w:val="00B956CF"/>
    <w:rsid w:val="00BA02EE"/>
    <w:rsid w:val="00BA07EF"/>
    <w:rsid w:val="00BA1C2C"/>
    <w:rsid w:val="00BA1E29"/>
    <w:rsid w:val="00BB4203"/>
    <w:rsid w:val="00BC37B4"/>
    <w:rsid w:val="00BD331E"/>
    <w:rsid w:val="00BD47C0"/>
    <w:rsid w:val="00BD7A5F"/>
    <w:rsid w:val="00BD7FB5"/>
    <w:rsid w:val="00BE1F7D"/>
    <w:rsid w:val="00BE4568"/>
    <w:rsid w:val="00BE5320"/>
    <w:rsid w:val="00BF1477"/>
    <w:rsid w:val="00BF196D"/>
    <w:rsid w:val="00BF2A33"/>
    <w:rsid w:val="00BF2B19"/>
    <w:rsid w:val="00BF2E14"/>
    <w:rsid w:val="00BF5C9A"/>
    <w:rsid w:val="00BF62ED"/>
    <w:rsid w:val="00C00D2F"/>
    <w:rsid w:val="00C03601"/>
    <w:rsid w:val="00C04193"/>
    <w:rsid w:val="00C07E81"/>
    <w:rsid w:val="00C12E76"/>
    <w:rsid w:val="00C13FD0"/>
    <w:rsid w:val="00C14947"/>
    <w:rsid w:val="00C1526D"/>
    <w:rsid w:val="00C219BB"/>
    <w:rsid w:val="00C241A3"/>
    <w:rsid w:val="00C2561A"/>
    <w:rsid w:val="00C26A2C"/>
    <w:rsid w:val="00C27386"/>
    <w:rsid w:val="00C31241"/>
    <w:rsid w:val="00C40D9B"/>
    <w:rsid w:val="00C4388E"/>
    <w:rsid w:val="00C447B2"/>
    <w:rsid w:val="00C45168"/>
    <w:rsid w:val="00C45BEC"/>
    <w:rsid w:val="00C52F3A"/>
    <w:rsid w:val="00C62701"/>
    <w:rsid w:val="00C7787A"/>
    <w:rsid w:val="00C82E62"/>
    <w:rsid w:val="00C8483D"/>
    <w:rsid w:val="00C87EAD"/>
    <w:rsid w:val="00C93A04"/>
    <w:rsid w:val="00C93D07"/>
    <w:rsid w:val="00C94365"/>
    <w:rsid w:val="00CB0DD7"/>
    <w:rsid w:val="00CB4725"/>
    <w:rsid w:val="00CC2D68"/>
    <w:rsid w:val="00CC70AD"/>
    <w:rsid w:val="00CC70FE"/>
    <w:rsid w:val="00CD07BC"/>
    <w:rsid w:val="00CD6870"/>
    <w:rsid w:val="00CE2870"/>
    <w:rsid w:val="00CE3FBB"/>
    <w:rsid w:val="00CE5B3B"/>
    <w:rsid w:val="00CF1080"/>
    <w:rsid w:val="00D11699"/>
    <w:rsid w:val="00D1443A"/>
    <w:rsid w:val="00D14C57"/>
    <w:rsid w:val="00D1664A"/>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30A5"/>
    <w:rsid w:val="00D74831"/>
    <w:rsid w:val="00D7609B"/>
    <w:rsid w:val="00D80F3F"/>
    <w:rsid w:val="00D83B0B"/>
    <w:rsid w:val="00D83B48"/>
    <w:rsid w:val="00D84C42"/>
    <w:rsid w:val="00D854B2"/>
    <w:rsid w:val="00D858F6"/>
    <w:rsid w:val="00D956C3"/>
    <w:rsid w:val="00DA02D2"/>
    <w:rsid w:val="00DA2922"/>
    <w:rsid w:val="00DB27EC"/>
    <w:rsid w:val="00DB6E95"/>
    <w:rsid w:val="00DD06A2"/>
    <w:rsid w:val="00DD27D2"/>
    <w:rsid w:val="00DD3251"/>
    <w:rsid w:val="00DD68E3"/>
    <w:rsid w:val="00DE26FC"/>
    <w:rsid w:val="00DF1643"/>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3943"/>
    <w:rsid w:val="00E65AEC"/>
    <w:rsid w:val="00E70ED7"/>
    <w:rsid w:val="00E73632"/>
    <w:rsid w:val="00E73F25"/>
    <w:rsid w:val="00E76F0C"/>
    <w:rsid w:val="00E958AD"/>
    <w:rsid w:val="00E978DB"/>
    <w:rsid w:val="00EA4879"/>
    <w:rsid w:val="00EA4A24"/>
    <w:rsid w:val="00EA61EF"/>
    <w:rsid w:val="00EA7BD4"/>
    <w:rsid w:val="00EB2506"/>
    <w:rsid w:val="00EC1124"/>
    <w:rsid w:val="00ED4559"/>
    <w:rsid w:val="00EE1D10"/>
    <w:rsid w:val="00EE64B6"/>
    <w:rsid w:val="00EE6A6D"/>
    <w:rsid w:val="00EF5D48"/>
    <w:rsid w:val="00EF6AB9"/>
    <w:rsid w:val="00EF6D19"/>
    <w:rsid w:val="00F0256C"/>
    <w:rsid w:val="00F05046"/>
    <w:rsid w:val="00F118D9"/>
    <w:rsid w:val="00F1612B"/>
    <w:rsid w:val="00F17B4D"/>
    <w:rsid w:val="00F251EC"/>
    <w:rsid w:val="00F26DA0"/>
    <w:rsid w:val="00F323EE"/>
    <w:rsid w:val="00F33377"/>
    <w:rsid w:val="00F36D2F"/>
    <w:rsid w:val="00F44C35"/>
    <w:rsid w:val="00F56D69"/>
    <w:rsid w:val="00F6204C"/>
    <w:rsid w:val="00F6524A"/>
    <w:rsid w:val="00F66571"/>
    <w:rsid w:val="00F81BCF"/>
    <w:rsid w:val="00F8238F"/>
    <w:rsid w:val="00F8737C"/>
    <w:rsid w:val="00F90189"/>
    <w:rsid w:val="00FA7DDC"/>
    <w:rsid w:val="00FB2E36"/>
    <w:rsid w:val="00FB44CA"/>
    <w:rsid w:val="00FB7C24"/>
    <w:rsid w:val="00FC4053"/>
    <w:rsid w:val="00FC5FCF"/>
    <w:rsid w:val="00FC6F15"/>
    <w:rsid w:val="00FD06E0"/>
    <w:rsid w:val="00FD5E08"/>
    <w:rsid w:val="00FE0156"/>
    <w:rsid w:val="00FE502D"/>
    <w:rsid w:val="00FE51B5"/>
    <w:rsid w:val="00FE5C4D"/>
    <w:rsid w:val="00FF0A8D"/>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0B6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9DD15F27-EEB7-48F1-BED9-A2243B63A8B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32</Pages>
  <Words>13020</Words>
  <Characters>76819</Characters>
  <Application>Microsoft Office Word</Application>
  <DocSecurity>0</DocSecurity>
  <Lines>640</Lines>
  <Paragraphs>179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Košutová Lada</cp:lastModifiedBy>
  <cp:revision>18</cp:revision>
  <cp:lastPrinted>2022-03-25T06:39:00Z</cp:lastPrinted>
  <dcterms:created xsi:type="dcterms:W3CDTF">2023-02-09T08:02:00Z</dcterms:created>
  <dcterms:modified xsi:type="dcterms:W3CDTF">2023-02-09T09:51:00Z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